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AB" w:rsidRPr="00B3639E" w:rsidRDefault="00EB3BAB" w:rsidP="0036439D">
      <w:pPr>
        <w:spacing w:line="240" w:lineRule="auto"/>
        <w:jc w:val="center"/>
        <w:rPr>
          <w:b/>
        </w:rPr>
      </w:pPr>
    </w:p>
    <w:p w:rsidR="00526EEF" w:rsidRDefault="0036439D" w:rsidP="0036439D">
      <w:pPr>
        <w:spacing w:line="276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36439D">
        <w:rPr>
          <w:rFonts w:eastAsiaTheme="minorHAnsi"/>
          <w:sz w:val="24"/>
          <w:szCs w:val="24"/>
          <w:lang w:eastAsia="en-US"/>
        </w:rPr>
        <w:t xml:space="preserve">Муниципальное бюджетное дошкольное образовательное учреждение </w:t>
      </w:r>
    </w:p>
    <w:p w:rsidR="0036439D" w:rsidRPr="0036439D" w:rsidRDefault="0036439D" w:rsidP="0036439D">
      <w:pPr>
        <w:spacing w:line="276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36439D">
        <w:rPr>
          <w:rFonts w:eastAsiaTheme="minorHAnsi"/>
          <w:sz w:val="24"/>
          <w:szCs w:val="24"/>
          <w:lang w:eastAsia="en-US"/>
        </w:rPr>
        <w:t>детский сад №38 посёлка Эльбан</w:t>
      </w:r>
    </w:p>
    <w:p w:rsidR="0036439D" w:rsidRPr="0036439D" w:rsidRDefault="0036439D" w:rsidP="0036439D">
      <w:pPr>
        <w:spacing w:line="276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36439D">
        <w:rPr>
          <w:rFonts w:eastAsiaTheme="minorHAnsi"/>
          <w:sz w:val="24"/>
          <w:szCs w:val="24"/>
          <w:lang w:eastAsia="en-US"/>
        </w:rPr>
        <w:t xml:space="preserve"> Амурского муниципального района </w:t>
      </w:r>
    </w:p>
    <w:p w:rsidR="0036439D" w:rsidRPr="0036439D" w:rsidRDefault="0036439D" w:rsidP="0036439D">
      <w:pPr>
        <w:spacing w:line="276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36439D">
        <w:rPr>
          <w:rFonts w:eastAsiaTheme="minorHAnsi"/>
          <w:sz w:val="24"/>
          <w:szCs w:val="24"/>
          <w:lang w:eastAsia="en-US"/>
        </w:rPr>
        <w:t>Хабаровского края</w:t>
      </w:r>
    </w:p>
    <w:p w:rsidR="00EB3BAB" w:rsidRPr="00F50D86" w:rsidRDefault="00EB3BAB" w:rsidP="00B3639E">
      <w:pPr>
        <w:spacing w:line="240" w:lineRule="auto"/>
        <w:rPr>
          <w:b/>
          <w:color w:val="4F6228" w:themeColor="accent3" w:themeShade="80"/>
        </w:rPr>
      </w:pPr>
    </w:p>
    <w:p w:rsidR="00EB3BAB" w:rsidRPr="00F50D86" w:rsidRDefault="00EB3BAB" w:rsidP="00242D51">
      <w:pPr>
        <w:spacing w:line="240" w:lineRule="auto"/>
        <w:jc w:val="center"/>
        <w:rPr>
          <w:b/>
          <w:color w:val="4F6228" w:themeColor="accent3" w:themeShade="80"/>
        </w:rPr>
      </w:pPr>
    </w:p>
    <w:p w:rsidR="00EB3BAB" w:rsidRPr="00F50D86" w:rsidRDefault="00EB3BAB" w:rsidP="00242D51">
      <w:pPr>
        <w:spacing w:line="240" w:lineRule="auto"/>
        <w:jc w:val="center"/>
        <w:rPr>
          <w:b/>
          <w:color w:val="4F6228" w:themeColor="accent3" w:themeShade="80"/>
        </w:rPr>
      </w:pPr>
    </w:p>
    <w:p w:rsidR="00EB3BAB" w:rsidRPr="00F50D86" w:rsidRDefault="00EB3BAB" w:rsidP="00242D51">
      <w:pPr>
        <w:spacing w:line="240" w:lineRule="auto"/>
        <w:jc w:val="center"/>
        <w:rPr>
          <w:b/>
          <w:color w:val="4F6228" w:themeColor="accent3" w:themeShade="80"/>
        </w:rPr>
      </w:pPr>
    </w:p>
    <w:p w:rsidR="00EB3BAB" w:rsidRPr="00F50D86" w:rsidRDefault="00EB3BAB" w:rsidP="00242D51">
      <w:pPr>
        <w:spacing w:line="240" w:lineRule="auto"/>
        <w:jc w:val="center"/>
        <w:rPr>
          <w:b/>
          <w:color w:val="4F6228" w:themeColor="accent3" w:themeShade="80"/>
        </w:rPr>
      </w:pPr>
    </w:p>
    <w:p w:rsidR="00EB3BAB" w:rsidRPr="00F50D86" w:rsidRDefault="00EB3BAB" w:rsidP="00242D51">
      <w:pPr>
        <w:spacing w:line="240" w:lineRule="auto"/>
        <w:jc w:val="center"/>
        <w:rPr>
          <w:b/>
          <w:color w:val="4F6228" w:themeColor="accent3" w:themeShade="80"/>
        </w:rPr>
      </w:pPr>
    </w:p>
    <w:p w:rsidR="00EB3BAB" w:rsidRPr="00F50D86" w:rsidRDefault="00EB3BAB" w:rsidP="00242D51">
      <w:pPr>
        <w:spacing w:line="240" w:lineRule="auto"/>
        <w:jc w:val="center"/>
        <w:rPr>
          <w:b/>
          <w:color w:val="4F6228" w:themeColor="accent3" w:themeShade="80"/>
        </w:rPr>
      </w:pPr>
    </w:p>
    <w:p w:rsidR="00EB3BAB" w:rsidRPr="00F50D86" w:rsidRDefault="00EB3BAB" w:rsidP="00242D51">
      <w:pPr>
        <w:spacing w:line="240" w:lineRule="auto"/>
        <w:jc w:val="center"/>
        <w:rPr>
          <w:b/>
          <w:color w:val="4F6228" w:themeColor="accent3" w:themeShade="80"/>
        </w:rPr>
      </w:pPr>
    </w:p>
    <w:p w:rsidR="00EB3BAB" w:rsidRPr="00F50D86" w:rsidRDefault="00EB3BAB" w:rsidP="00242D51">
      <w:pPr>
        <w:spacing w:line="240" w:lineRule="auto"/>
        <w:jc w:val="center"/>
        <w:rPr>
          <w:b/>
          <w:color w:val="4F6228" w:themeColor="accent3" w:themeShade="80"/>
        </w:rPr>
      </w:pPr>
    </w:p>
    <w:p w:rsidR="00EB3BAB" w:rsidRPr="00F50D86" w:rsidRDefault="00EB3BAB" w:rsidP="00242D51">
      <w:pPr>
        <w:spacing w:line="240" w:lineRule="auto"/>
        <w:jc w:val="center"/>
        <w:rPr>
          <w:b/>
          <w:color w:val="4F6228" w:themeColor="accent3" w:themeShade="80"/>
        </w:rPr>
      </w:pPr>
    </w:p>
    <w:p w:rsidR="00F50D86" w:rsidRPr="00F50D86" w:rsidRDefault="00F50D86" w:rsidP="00242D51">
      <w:pPr>
        <w:spacing w:line="240" w:lineRule="auto"/>
        <w:jc w:val="center"/>
        <w:rPr>
          <w:b/>
          <w:color w:val="4F6228" w:themeColor="accent3" w:themeShade="80"/>
        </w:rPr>
      </w:pPr>
    </w:p>
    <w:p w:rsidR="00EB3BAB" w:rsidRPr="00F50D86" w:rsidRDefault="00EB3BAB" w:rsidP="00242D51">
      <w:pPr>
        <w:spacing w:line="240" w:lineRule="auto"/>
        <w:jc w:val="center"/>
        <w:rPr>
          <w:b/>
          <w:color w:val="4F6228" w:themeColor="accent3" w:themeShade="80"/>
        </w:rPr>
      </w:pPr>
    </w:p>
    <w:p w:rsidR="00EB3BAB" w:rsidRPr="00F50D86" w:rsidRDefault="00EB3BAB" w:rsidP="00242D51">
      <w:pPr>
        <w:spacing w:line="240" w:lineRule="auto"/>
        <w:jc w:val="center"/>
        <w:rPr>
          <w:b/>
          <w:color w:val="4F6228" w:themeColor="accent3" w:themeShade="80"/>
        </w:rPr>
      </w:pPr>
    </w:p>
    <w:p w:rsidR="00F50D86" w:rsidRPr="00F50D86" w:rsidRDefault="00F50D86" w:rsidP="00242D51">
      <w:pPr>
        <w:spacing w:line="240" w:lineRule="auto"/>
        <w:jc w:val="center"/>
        <w:rPr>
          <w:b/>
          <w:color w:val="4F6228" w:themeColor="accent3" w:themeShade="80"/>
        </w:rPr>
      </w:pPr>
    </w:p>
    <w:p w:rsidR="00EB3BAB" w:rsidRPr="00F50D86" w:rsidRDefault="00EB3BAB" w:rsidP="00242D51">
      <w:pPr>
        <w:spacing w:line="240" w:lineRule="auto"/>
        <w:jc w:val="center"/>
        <w:rPr>
          <w:b/>
          <w:color w:val="4F6228" w:themeColor="accent3" w:themeShade="80"/>
        </w:rPr>
      </w:pPr>
    </w:p>
    <w:p w:rsidR="00526EEF" w:rsidRDefault="00F50D86" w:rsidP="00242D51">
      <w:pPr>
        <w:spacing w:line="240" w:lineRule="auto"/>
        <w:jc w:val="center"/>
        <w:rPr>
          <w:b/>
          <w:sz w:val="44"/>
          <w:szCs w:val="40"/>
        </w:rPr>
      </w:pPr>
      <w:r w:rsidRPr="00526EEF">
        <w:rPr>
          <w:b/>
          <w:sz w:val="44"/>
          <w:szCs w:val="40"/>
        </w:rPr>
        <w:t>П</w:t>
      </w:r>
      <w:r w:rsidR="00526EEF">
        <w:rPr>
          <w:b/>
          <w:sz w:val="44"/>
          <w:szCs w:val="40"/>
        </w:rPr>
        <w:t xml:space="preserve">аспорт кабинета </w:t>
      </w:r>
    </w:p>
    <w:p w:rsidR="00B3639E" w:rsidRPr="00526EEF" w:rsidRDefault="00526EEF" w:rsidP="00242D51">
      <w:pPr>
        <w:spacing w:line="240" w:lineRule="auto"/>
        <w:jc w:val="center"/>
        <w:rPr>
          <w:b/>
          <w:sz w:val="44"/>
          <w:szCs w:val="40"/>
        </w:rPr>
      </w:pPr>
      <w:r>
        <w:rPr>
          <w:b/>
          <w:sz w:val="44"/>
          <w:szCs w:val="40"/>
        </w:rPr>
        <w:t>педагога-психолога</w:t>
      </w:r>
    </w:p>
    <w:p w:rsidR="00EB3BAB" w:rsidRPr="00F50D86" w:rsidRDefault="00EB3BAB" w:rsidP="00242D51">
      <w:pPr>
        <w:spacing w:line="240" w:lineRule="auto"/>
        <w:jc w:val="center"/>
        <w:rPr>
          <w:b/>
          <w:color w:val="4F6228" w:themeColor="accent3" w:themeShade="80"/>
          <w:sz w:val="48"/>
          <w:szCs w:val="48"/>
        </w:rPr>
      </w:pPr>
    </w:p>
    <w:p w:rsidR="00242D51" w:rsidRPr="00F50D86" w:rsidRDefault="00242D51" w:rsidP="00242D51">
      <w:pPr>
        <w:spacing w:line="240" w:lineRule="auto"/>
        <w:jc w:val="center"/>
        <w:rPr>
          <w:b/>
          <w:color w:val="4F6228" w:themeColor="accent3" w:themeShade="80"/>
          <w:sz w:val="48"/>
          <w:szCs w:val="48"/>
        </w:rPr>
      </w:pPr>
    </w:p>
    <w:p w:rsidR="00EB3BAB" w:rsidRPr="00F50D86" w:rsidRDefault="00EB3BAB" w:rsidP="00242D51">
      <w:pPr>
        <w:spacing w:line="240" w:lineRule="auto"/>
        <w:jc w:val="center"/>
        <w:rPr>
          <w:b/>
          <w:color w:val="008000"/>
        </w:rPr>
      </w:pPr>
    </w:p>
    <w:p w:rsidR="00EB3BAB" w:rsidRDefault="00EB3BAB" w:rsidP="00242D51">
      <w:pPr>
        <w:spacing w:line="240" w:lineRule="auto"/>
        <w:jc w:val="center"/>
        <w:rPr>
          <w:b/>
        </w:rPr>
      </w:pPr>
    </w:p>
    <w:p w:rsidR="00EB3BAB" w:rsidRDefault="00EB3BAB" w:rsidP="00242D51">
      <w:pPr>
        <w:spacing w:line="240" w:lineRule="auto"/>
        <w:jc w:val="center"/>
        <w:rPr>
          <w:b/>
        </w:rPr>
      </w:pPr>
    </w:p>
    <w:p w:rsidR="00EB3BAB" w:rsidRDefault="00EB3BAB" w:rsidP="00242D51">
      <w:pPr>
        <w:spacing w:line="240" w:lineRule="auto"/>
        <w:jc w:val="center"/>
        <w:rPr>
          <w:b/>
        </w:rPr>
      </w:pPr>
    </w:p>
    <w:p w:rsidR="00EB3BAB" w:rsidRDefault="00EB3BAB" w:rsidP="00242D51">
      <w:pPr>
        <w:spacing w:line="240" w:lineRule="auto"/>
        <w:jc w:val="center"/>
        <w:rPr>
          <w:b/>
        </w:rPr>
      </w:pPr>
    </w:p>
    <w:p w:rsidR="00EB3BAB" w:rsidRDefault="00EB3BAB" w:rsidP="00242D51">
      <w:pPr>
        <w:spacing w:line="240" w:lineRule="auto"/>
        <w:jc w:val="center"/>
        <w:rPr>
          <w:b/>
        </w:rPr>
      </w:pPr>
    </w:p>
    <w:p w:rsidR="00EB3BAB" w:rsidRDefault="00EB3BAB" w:rsidP="00242D51">
      <w:pPr>
        <w:spacing w:line="240" w:lineRule="auto"/>
        <w:jc w:val="center"/>
        <w:rPr>
          <w:b/>
        </w:rPr>
      </w:pPr>
    </w:p>
    <w:p w:rsidR="00EB3BAB" w:rsidRDefault="00EB3BAB" w:rsidP="00242D51">
      <w:pPr>
        <w:spacing w:line="240" w:lineRule="auto"/>
        <w:jc w:val="center"/>
        <w:rPr>
          <w:b/>
        </w:rPr>
      </w:pPr>
    </w:p>
    <w:p w:rsidR="00EB3BAB" w:rsidRDefault="00EB3BAB" w:rsidP="00242D51">
      <w:pPr>
        <w:spacing w:line="240" w:lineRule="auto"/>
        <w:jc w:val="center"/>
        <w:rPr>
          <w:b/>
        </w:rPr>
      </w:pPr>
    </w:p>
    <w:p w:rsidR="00EB3BAB" w:rsidRDefault="00EB3BAB" w:rsidP="00242D51">
      <w:pPr>
        <w:spacing w:line="240" w:lineRule="auto"/>
        <w:jc w:val="center"/>
        <w:rPr>
          <w:b/>
        </w:rPr>
      </w:pPr>
    </w:p>
    <w:p w:rsidR="00EB3BAB" w:rsidRDefault="00EB3BAB" w:rsidP="00242D51">
      <w:pPr>
        <w:spacing w:line="240" w:lineRule="auto"/>
        <w:jc w:val="center"/>
        <w:rPr>
          <w:b/>
        </w:rPr>
      </w:pPr>
    </w:p>
    <w:p w:rsidR="00EB3BAB" w:rsidRDefault="00EB3BAB" w:rsidP="00242D51">
      <w:pPr>
        <w:spacing w:line="240" w:lineRule="auto"/>
        <w:jc w:val="center"/>
        <w:rPr>
          <w:b/>
        </w:rPr>
      </w:pPr>
    </w:p>
    <w:p w:rsidR="00EB3BAB" w:rsidRDefault="00EB3BAB" w:rsidP="00242D51">
      <w:pPr>
        <w:spacing w:line="240" w:lineRule="auto"/>
        <w:jc w:val="center"/>
        <w:rPr>
          <w:b/>
        </w:rPr>
      </w:pPr>
    </w:p>
    <w:p w:rsidR="00EB3BAB" w:rsidRDefault="00EB3BAB" w:rsidP="00242D51">
      <w:pPr>
        <w:spacing w:line="240" w:lineRule="auto"/>
        <w:jc w:val="center"/>
        <w:rPr>
          <w:b/>
        </w:rPr>
      </w:pPr>
    </w:p>
    <w:p w:rsidR="00EB3BAB" w:rsidRDefault="00EB3BAB" w:rsidP="00242D51">
      <w:pPr>
        <w:spacing w:line="240" w:lineRule="auto"/>
        <w:jc w:val="center"/>
        <w:rPr>
          <w:b/>
        </w:rPr>
      </w:pPr>
    </w:p>
    <w:p w:rsidR="00EB3BAB" w:rsidRDefault="00EB3BAB" w:rsidP="00242D51">
      <w:pPr>
        <w:spacing w:line="240" w:lineRule="auto"/>
        <w:jc w:val="center"/>
        <w:rPr>
          <w:b/>
        </w:rPr>
      </w:pPr>
    </w:p>
    <w:p w:rsidR="00EB3BAB" w:rsidRDefault="00EB3BAB" w:rsidP="00242D51">
      <w:pPr>
        <w:spacing w:line="240" w:lineRule="auto"/>
        <w:jc w:val="center"/>
        <w:rPr>
          <w:b/>
        </w:rPr>
      </w:pPr>
    </w:p>
    <w:p w:rsidR="00EB3BAB" w:rsidRDefault="00EB3BAB" w:rsidP="00242D51">
      <w:pPr>
        <w:spacing w:line="240" w:lineRule="auto"/>
        <w:jc w:val="center"/>
        <w:rPr>
          <w:b/>
        </w:rPr>
      </w:pPr>
    </w:p>
    <w:p w:rsidR="00EB3BAB" w:rsidRDefault="00EB3BAB" w:rsidP="00242D51">
      <w:pPr>
        <w:spacing w:line="240" w:lineRule="auto"/>
        <w:jc w:val="center"/>
        <w:rPr>
          <w:b/>
        </w:rPr>
      </w:pPr>
    </w:p>
    <w:p w:rsidR="00611308" w:rsidRPr="00C75E77" w:rsidRDefault="00611308" w:rsidP="00526EEF">
      <w:pPr>
        <w:spacing w:line="276" w:lineRule="auto"/>
        <w:ind w:right="-1"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Цель: </w:t>
      </w:r>
      <w:r w:rsidRPr="00C75E77">
        <w:rPr>
          <w:rFonts w:eastAsia="Times New Roman"/>
          <w:color w:val="000000"/>
          <w:sz w:val="24"/>
          <w:szCs w:val="24"/>
          <w:lang w:eastAsia="ru-RU"/>
        </w:rPr>
        <w:t>сопровождение дошкольника для обеспечения защиты прав детей на развитие и образование, на сохранение психологического здоровья.</w:t>
      </w:r>
    </w:p>
    <w:p w:rsidR="00611308" w:rsidRPr="00C75E77" w:rsidRDefault="00611308" w:rsidP="00526EEF">
      <w:pPr>
        <w:spacing w:line="276" w:lineRule="auto"/>
        <w:ind w:right="-1"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611308" w:rsidRPr="00C75E77" w:rsidRDefault="00611308" w:rsidP="00526EEF">
      <w:pPr>
        <w:spacing w:line="276" w:lineRule="auto"/>
        <w:ind w:right="-1" w:firstLine="0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color w:val="000000"/>
          <w:sz w:val="24"/>
          <w:szCs w:val="24"/>
          <w:lang w:eastAsia="ru-RU"/>
        </w:rPr>
        <w:t>Задачи:</w:t>
      </w:r>
    </w:p>
    <w:p w:rsidR="00611308" w:rsidRPr="00C75E77" w:rsidRDefault="00611308" w:rsidP="00526EEF">
      <w:pPr>
        <w:spacing w:line="276" w:lineRule="auto"/>
        <w:ind w:left="142" w:right="-1"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- подготовка к жизни в современном обществе, к обучению в школе, обеспечение безопасности жизнедеятельности дошкольника; сохранение и укрепление физического и психического здоровья воспитанников ДОУ; коррекция психических и поведенческих функций детей;  информационно-просветительская работа с родителями и педагогами; работа по преемственности социальных сфер с ДОУ.</w:t>
      </w:r>
    </w:p>
    <w:p w:rsidR="00611308" w:rsidRPr="00C75E77" w:rsidRDefault="00611308" w:rsidP="00526EEF">
      <w:pPr>
        <w:spacing w:line="276" w:lineRule="auto"/>
        <w:ind w:firstLine="0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611308" w:rsidRPr="00C75E77" w:rsidRDefault="00611308" w:rsidP="00526EEF">
      <w:pPr>
        <w:spacing w:line="276" w:lineRule="auto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color w:val="000000"/>
          <w:sz w:val="24"/>
          <w:szCs w:val="24"/>
          <w:lang w:eastAsia="ru-RU"/>
        </w:rPr>
        <w:t xml:space="preserve">Психолого – педагогическое сопровождение воспитательно </w:t>
      </w:r>
      <w:r w:rsidR="00726A91" w:rsidRPr="00C75E77">
        <w:rPr>
          <w:rFonts w:eastAsia="Times New Roman"/>
          <w:b/>
          <w:color w:val="000000"/>
          <w:sz w:val="24"/>
          <w:szCs w:val="24"/>
          <w:lang w:eastAsia="ru-RU"/>
        </w:rPr>
        <w:t xml:space="preserve">– образовательного процесса в МБДОУ№38 </w:t>
      </w:r>
      <w:r w:rsidRPr="00C75E77">
        <w:rPr>
          <w:rFonts w:eastAsia="Times New Roman"/>
          <w:b/>
          <w:color w:val="000000"/>
          <w:sz w:val="24"/>
          <w:szCs w:val="24"/>
          <w:lang w:eastAsia="ru-RU"/>
        </w:rPr>
        <w:t xml:space="preserve"> в соответствии с ФГОС.</w:t>
      </w:r>
    </w:p>
    <w:p w:rsidR="00611308" w:rsidRPr="00C75E77" w:rsidRDefault="00611308" w:rsidP="00526EEF">
      <w:pPr>
        <w:spacing w:line="276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Цель психолого-педагогического соп</w:t>
      </w:r>
      <w:r w:rsidR="00726A91" w:rsidRPr="00C75E77">
        <w:rPr>
          <w:rFonts w:eastAsia="Times New Roman"/>
          <w:color w:val="000000"/>
          <w:sz w:val="24"/>
          <w:szCs w:val="24"/>
          <w:lang w:eastAsia="ru-RU"/>
        </w:rPr>
        <w:t>ровождения в МБДОУ</w:t>
      </w:r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 обусловлена государственным заказом на результаты учебно-воспитательной работы в ДОУ. Потребности личности в процессе психолого-педагогического сопровождения изучаются методами психолого-педагогической диагностики. На основе полученных данных уточняются цель и задачи психолого-педагогического сопровождения.</w:t>
      </w:r>
    </w:p>
    <w:p w:rsidR="00611308" w:rsidRPr="00C75E77" w:rsidRDefault="00611308" w:rsidP="00526EEF">
      <w:pPr>
        <w:spacing w:line="276" w:lineRule="auto"/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bCs/>
          <w:color w:val="000000"/>
          <w:sz w:val="24"/>
          <w:szCs w:val="24"/>
          <w:lang w:eastAsia="ru-RU"/>
        </w:rPr>
        <w:t>Достижение целей обеспечивает решение следующих задач:</w:t>
      </w:r>
    </w:p>
    <w:p w:rsidR="00611308" w:rsidRPr="00C75E77" w:rsidRDefault="00611308" w:rsidP="00526EEF">
      <w:pPr>
        <w:numPr>
          <w:ilvl w:val="0"/>
          <w:numId w:val="21"/>
        </w:numPr>
        <w:tabs>
          <w:tab w:val="clear" w:pos="720"/>
          <w:tab w:val="left" w:pos="284"/>
        </w:tabs>
        <w:spacing w:after="80" w:line="276" w:lineRule="auto"/>
        <w:ind w:left="284" w:hanging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611308" w:rsidRPr="00C75E77" w:rsidRDefault="00611308" w:rsidP="00526EEF">
      <w:pPr>
        <w:numPr>
          <w:ilvl w:val="0"/>
          <w:numId w:val="21"/>
        </w:numPr>
        <w:tabs>
          <w:tab w:val="clear" w:pos="720"/>
          <w:tab w:val="left" w:pos="284"/>
        </w:tabs>
        <w:spacing w:after="80" w:line="276" w:lineRule="auto"/>
        <w:ind w:left="284" w:hanging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C75E77">
        <w:rPr>
          <w:rFonts w:eastAsia="Times New Roman"/>
          <w:color w:val="000000"/>
          <w:sz w:val="24"/>
          <w:szCs w:val="24"/>
          <w:lang w:eastAsia="ru-RU"/>
        </w:rPr>
        <w:t>общительными</w:t>
      </w:r>
      <w:proofErr w:type="gramEnd"/>
      <w:r w:rsidRPr="00C75E77">
        <w:rPr>
          <w:rFonts w:eastAsia="Times New Roman"/>
          <w:color w:val="000000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611308" w:rsidRPr="00C75E77" w:rsidRDefault="00611308" w:rsidP="00526EEF">
      <w:pPr>
        <w:numPr>
          <w:ilvl w:val="0"/>
          <w:numId w:val="21"/>
        </w:numPr>
        <w:tabs>
          <w:tab w:val="clear" w:pos="720"/>
          <w:tab w:val="left" w:pos="284"/>
        </w:tabs>
        <w:spacing w:after="80" w:line="276" w:lineRule="auto"/>
        <w:ind w:left="284" w:hanging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Развивать в детях умение чувствовать и понимать других людей: сверстников и взрослых.</w:t>
      </w:r>
    </w:p>
    <w:p w:rsidR="00611308" w:rsidRPr="00C75E77" w:rsidRDefault="00611308" w:rsidP="00526EEF">
      <w:pPr>
        <w:numPr>
          <w:ilvl w:val="0"/>
          <w:numId w:val="21"/>
        </w:numPr>
        <w:tabs>
          <w:tab w:val="clear" w:pos="720"/>
          <w:tab w:val="left" w:pos="284"/>
        </w:tabs>
        <w:spacing w:after="80" w:line="276" w:lineRule="auto"/>
        <w:ind w:left="284" w:hanging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Углубить содержание работы по самораскрытию и самореализации педагогов.</w:t>
      </w:r>
    </w:p>
    <w:p w:rsidR="00611308" w:rsidRPr="00C75E77" w:rsidRDefault="00611308" w:rsidP="00526EEF">
      <w:pPr>
        <w:numPr>
          <w:ilvl w:val="0"/>
          <w:numId w:val="21"/>
        </w:numPr>
        <w:tabs>
          <w:tab w:val="clear" w:pos="720"/>
          <w:tab w:val="left" w:pos="284"/>
        </w:tabs>
        <w:spacing w:after="80" w:line="276" w:lineRule="auto"/>
        <w:ind w:left="284" w:hanging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Установить равноправные, партнерские отношения с семьями воспитанников.</w:t>
      </w:r>
    </w:p>
    <w:p w:rsidR="00611308" w:rsidRPr="00C75E77" w:rsidRDefault="00611308" w:rsidP="00526EEF">
      <w:pPr>
        <w:numPr>
          <w:ilvl w:val="0"/>
          <w:numId w:val="21"/>
        </w:numPr>
        <w:tabs>
          <w:tab w:val="clear" w:pos="720"/>
          <w:tab w:val="left" w:pos="284"/>
        </w:tabs>
        <w:spacing w:after="80" w:line="276" w:lineRule="auto"/>
        <w:ind w:left="284" w:hanging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611308" w:rsidRPr="00C75E77" w:rsidRDefault="00611308" w:rsidP="00526EEF">
      <w:pPr>
        <w:numPr>
          <w:ilvl w:val="0"/>
          <w:numId w:val="21"/>
        </w:numPr>
        <w:tabs>
          <w:tab w:val="clear" w:pos="720"/>
          <w:tab w:val="left" w:pos="284"/>
        </w:tabs>
        <w:spacing w:after="80" w:line="276" w:lineRule="auto"/>
        <w:ind w:left="284" w:hanging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Творческая организация (креативность) образовательного процесса;</w:t>
      </w:r>
    </w:p>
    <w:p w:rsidR="00611308" w:rsidRPr="00C75E77" w:rsidRDefault="00611308" w:rsidP="00526EEF">
      <w:pPr>
        <w:numPr>
          <w:ilvl w:val="0"/>
          <w:numId w:val="21"/>
        </w:numPr>
        <w:tabs>
          <w:tab w:val="clear" w:pos="720"/>
          <w:tab w:val="left" w:pos="284"/>
        </w:tabs>
        <w:spacing w:after="80" w:line="276" w:lineRule="auto"/>
        <w:ind w:left="284" w:hanging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11308" w:rsidRPr="00C75E77" w:rsidRDefault="00611308" w:rsidP="00526EEF">
      <w:pPr>
        <w:numPr>
          <w:ilvl w:val="0"/>
          <w:numId w:val="21"/>
        </w:numPr>
        <w:tabs>
          <w:tab w:val="clear" w:pos="720"/>
          <w:tab w:val="left" w:pos="284"/>
        </w:tabs>
        <w:spacing w:after="80" w:line="276" w:lineRule="auto"/>
        <w:ind w:left="284" w:hanging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611308" w:rsidRPr="00C75E77" w:rsidRDefault="00611308" w:rsidP="00526EEF">
      <w:pPr>
        <w:numPr>
          <w:ilvl w:val="0"/>
          <w:numId w:val="21"/>
        </w:numPr>
        <w:tabs>
          <w:tab w:val="clear" w:pos="720"/>
          <w:tab w:val="left" w:pos="284"/>
        </w:tabs>
        <w:spacing w:after="80" w:line="276" w:lineRule="auto"/>
        <w:ind w:left="284" w:hanging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611308" w:rsidRPr="00C75E77" w:rsidRDefault="00611308" w:rsidP="00526EEF">
      <w:pPr>
        <w:numPr>
          <w:ilvl w:val="0"/>
          <w:numId w:val="21"/>
        </w:numPr>
        <w:tabs>
          <w:tab w:val="clear" w:pos="720"/>
          <w:tab w:val="left" w:pos="284"/>
        </w:tabs>
        <w:spacing w:after="80" w:line="276" w:lineRule="auto"/>
        <w:ind w:left="284" w:hanging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Соблюдение в работе детского сада и начальной школы преемственности;  </w:t>
      </w:r>
    </w:p>
    <w:p w:rsidR="00611308" w:rsidRPr="00C75E77" w:rsidRDefault="00611308" w:rsidP="00526EEF">
      <w:pPr>
        <w:numPr>
          <w:ilvl w:val="0"/>
          <w:numId w:val="21"/>
        </w:numPr>
        <w:tabs>
          <w:tab w:val="clear" w:pos="720"/>
          <w:tab w:val="left" w:pos="284"/>
        </w:tabs>
        <w:spacing w:after="80" w:line="276" w:lineRule="auto"/>
        <w:ind w:left="284" w:hanging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Следование принципу интеграции образовательных областей в соответствии с </w:t>
      </w:r>
      <w:proofErr w:type="gramStart"/>
      <w:r w:rsidRPr="00C75E77">
        <w:rPr>
          <w:rFonts w:eastAsia="Times New Roman"/>
          <w:color w:val="000000"/>
          <w:sz w:val="24"/>
          <w:szCs w:val="24"/>
          <w:lang w:eastAsia="ru-RU"/>
        </w:rPr>
        <w:t>возрастными</w:t>
      </w:r>
      <w:proofErr w:type="gramEnd"/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 возможностями и особенностями детей, спецификой и возможностями образовательных областей;</w:t>
      </w:r>
    </w:p>
    <w:p w:rsidR="00611308" w:rsidRPr="00C75E77" w:rsidRDefault="00611308" w:rsidP="00526EEF">
      <w:pPr>
        <w:numPr>
          <w:ilvl w:val="0"/>
          <w:numId w:val="21"/>
        </w:numPr>
        <w:tabs>
          <w:tab w:val="clear" w:pos="720"/>
          <w:tab w:val="left" w:pos="284"/>
        </w:tabs>
        <w:spacing w:after="80" w:line="276" w:lineRule="auto"/>
        <w:ind w:left="284" w:hanging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Соблюдение комплексно-тематического принципа построения образовательного процесса;</w:t>
      </w:r>
    </w:p>
    <w:p w:rsidR="00611308" w:rsidRPr="00C75E77" w:rsidRDefault="00611308" w:rsidP="00526EEF">
      <w:pPr>
        <w:numPr>
          <w:ilvl w:val="0"/>
          <w:numId w:val="21"/>
        </w:numPr>
        <w:tabs>
          <w:tab w:val="clear" w:pos="720"/>
          <w:tab w:val="left" w:pos="284"/>
        </w:tabs>
        <w:spacing w:after="80" w:line="276" w:lineRule="auto"/>
        <w:ind w:left="284" w:hanging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C75E77">
        <w:rPr>
          <w:rFonts w:eastAsia="Times New Roman"/>
          <w:color w:val="000000"/>
          <w:sz w:val="24"/>
          <w:szCs w:val="24"/>
          <w:lang w:eastAsia="ru-RU"/>
        </w:rPr>
        <w:t>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 ведении режимных моментов в соответствии со спецификой дошкольного образования;</w:t>
      </w:r>
      <w:proofErr w:type="gramEnd"/>
    </w:p>
    <w:p w:rsidR="00611308" w:rsidRPr="00C75E77" w:rsidRDefault="00611308" w:rsidP="00526EEF">
      <w:pPr>
        <w:numPr>
          <w:ilvl w:val="0"/>
          <w:numId w:val="21"/>
        </w:numPr>
        <w:tabs>
          <w:tab w:val="clear" w:pos="720"/>
          <w:tab w:val="left" w:pos="284"/>
        </w:tabs>
        <w:spacing w:after="80" w:line="276" w:lineRule="auto"/>
        <w:ind w:left="284" w:hanging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lastRenderedPageBreak/>
        <w:t>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611308" w:rsidRPr="00C75E77" w:rsidRDefault="0022406E" w:rsidP="00526EEF">
      <w:pPr>
        <w:spacing w:line="276" w:lineRule="auto"/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    Позиция психолога </w:t>
      </w:r>
      <w:r w:rsidR="00611308" w:rsidRPr="00C75E77">
        <w:rPr>
          <w:rFonts w:eastAsia="Times New Roman"/>
          <w:color w:val="000000"/>
          <w:sz w:val="24"/>
          <w:szCs w:val="24"/>
          <w:lang w:eastAsia="ru-RU"/>
        </w:rPr>
        <w:t xml:space="preserve"> в соответствии с этими принципами, позволяет</w:t>
      </w:r>
    </w:p>
    <w:p w:rsidR="00611308" w:rsidRPr="00C75E77" w:rsidRDefault="00611308" w:rsidP="00526EEF">
      <w:pPr>
        <w:spacing w:line="276" w:lineRule="auto"/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быть рядом с ребенком в сложных, переломных периодах, чутко реагировать на проблемы с учетом изменений.</w:t>
      </w:r>
    </w:p>
    <w:p w:rsidR="00611308" w:rsidRPr="00C75E77" w:rsidRDefault="00611308" w:rsidP="00526EEF">
      <w:pPr>
        <w:spacing w:line="276" w:lineRule="auto"/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611308" w:rsidRPr="00C75E77" w:rsidRDefault="00611308" w:rsidP="00526EEF">
      <w:pPr>
        <w:spacing w:line="276" w:lineRule="auto"/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субъекты психологического воздействия:</w:t>
      </w:r>
    </w:p>
    <w:p w:rsidR="00611308" w:rsidRPr="00C75E77" w:rsidRDefault="00611308" w:rsidP="00526EEF">
      <w:pPr>
        <w:numPr>
          <w:ilvl w:val="0"/>
          <w:numId w:val="22"/>
        </w:numPr>
        <w:tabs>
          <w:tab w:val="left" w:pos="142"/>
        </w:tabs>
        <w:spacing w:line="276" w:lineRule="auto"/>
        <w:ind w:hanging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дети;</w:t>
      </w:r>
    </w:p>
    <w:p w:rsidR="00611308" w:rsidRPr="00C75E77" w:rsidRDefault="00611308" w:rsidP="00526EEF">
      <w:pPr>
        <w:numPr>
          <w:ilvl w:val="0"/>
          <w:numId w:val="22"/>
        </w:numPr>
        <w:tabs>
          <w:tab w:val="left" w:pos="142"/>
        </w:tabs>
        <w:spacing w:line="276" w:lineRule="auto"/>
        <w:ind w:hanging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педагоги;</w:t>
      </w:r>
    </w:p>
    <w:p w:rsidR="00611308" w:rsidRPr="00C75E77" w:rsidRDefault="00611308" w:rsidP="00526EEF">
      <w:pPr>
        <w:numPr>
          <w:ilvl w:val="0"/>
          <w:numId w:val="22"/>
        </w:numPr>
        <w:tabs>
          <w:tab w:val="left" w:pos="142"/>
        </w:tabs>
        <w:spacing w:line="276" w:lineRule="auto"/>
        <w:ind w:hanging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родители.</w:t>
      </w:r>
    </w:p>
    <w:p w:rsidR="00611308" w:rsidRPr="00C75E77" w:rsidRDefault="00611308" w:rsidP="00526EEF">
      <w:pPr>
        <w:spacing w:line="276" w:lineRule="auto"/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bCs/>
          <w:color w:val="000000"/>
          <w:sz w:val="24"/>
          <w:szCs w:val="24"/>
          <w:lang w:eastAsia="ru-RU"/>
        </w:rPr>
        <w:t>Реализация цели психолого-педагогического сопровождения достигается основными функциями: информационной, направляющей и развивающей.</w:t>
      </w:r>
    </w:p>
    <w:p w:rsidR="00611308" w:rsidRPr="00C75E77" w:rsidRDefault="00611308" w:rsidP="00526EEF">
      <w:pPr>
        <w:spacing w:line="276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bCs/>
          <w:color w:val="000000"/>
          <w:sz w:val="24"/>
          <w:szCs w:val="24"/>
          <w:lang w:eastAsia="ru-RU"/>
        </w:rPr>
        <w:t>Информационная функция сопровождения </w:t>
      </w:r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состоит в широком оповещении всех заинтересованных лиц о формах и методах сопровождения. В первую очередь это касается педагогов, воспитателей, администрацию детского сада и родителей воспитанников, принимающих участие в программе психологического сопровождения. Информационная функция обеспечивает открытость процесса сопровождения, что согласуется с принципами открытого образования, а также, в свою очередь делает всех заинтересованных лиц активными участниками (сотрудниками). </w:t>
      </w:r>
    </w:p>
    <w:p w:rsidR="00611308" w:rsidRPr="00C75E77" w:rsidRDefault="00611308" w:rsidP="00526EEF">
      <w:pPr>
        <w:spacing w:line="276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bCs/>
          <w:color w:val="000000"/>
          <w:sz w:val="24"/>
          <w:szCs w:val="24"/>
          <w:lang w:eastAsia="ru-RU"/>
        </w:rPr>
        <w:t>Направляющая функция сопровождения</w:t>
      </w:r>
      <w:r w:rsidRPr="00C75E77">
        <w:rPr>
          <w:rFonts w:eastAsia="Times New Roman"/>
          <w:color w:val="000000"/>
          <w:sz w:val="24"/>
          <w:szCs w:val="24"/>
          <w:lang w:eastAsia="ru-RU"/>
        </w:rPr>
        <w:t> обеспечивает согласование всех заинтересованных в сопровождении субъектов учебно-воспитательного процесса с целью обеспечения координации их действий в интересах ребенка. Вместе с тем, направляющая функция предусматривает, что ведущей (направляющей) фигурой в этих действиях в силу его профессиональной компетенции становится педагог-психолог детского сада.</w:t>
      </w:r>
    </w:p>
    <w:p w:rsidR="00611308" w:rsidRPr="00C75E77" w:rsidRDefault="00611308" w:rsidP="00526EEF">
      <w:pPr>
        <w:spacing w:line="276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bCs/>
          <w:color w:val="000000"/>
          <w:sz w:val="24"/>
          <w:szCs w:val="24"/>
          <w:lang w:eastAsia="ru-RU"/>
        </w:rPr>
        <w:t>Развивающая функция сопровождения</w:t>
      </w:r>
      <w:r w:rsidRPr="00C75E77">
        <w:rPr>
          <w:rFonts w:eastAsia="Times New Roman"/>
          <w:color w:val="000000"/>
          <w:sz w:val="24"/>
          <w:szCs w:val="24"/>
          <w:lang w:eastAsia="ru-RU"/>
        </w:rPr>
        <w:t> задает основной вектор действиям всех участвующих в системе сопровождения службам, которые становятся службами развития личности ребенка. Развивающая функция обеспечивается деятельностью педагогов, педагога-психолога, других специалистов детского сада.</w:t>
      </w:r>
    </w:p>
    <w:p w:rsidR="00611308" w:rsidRPr="00C75E77" w:rsidRDefault="00611308" w:rsidP="00526EEF">
      <w:pPr>
        <w:spacing w:line="276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bCs/>
          <w:color w:val="000000"/>
          <w:sz w:val="24"/>
          <w:szCs w:val="24"/>
          <w:lang w:eastAsia="ru-RU"/>
        </w:rPr>
        <w:t>Функции психолого-педагогического сопровождения</w:t>
      </w:r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 обеспечивается компонентами сопровождения, среди которых выделяются </w:t>
      </w:r>
      <w:proofErr w:type="gramStart"/>
      <w:r w:rsidRPr="00C75E77">
        <w:rPr>
          <w:rFonts w:eastAsia="Times New Roman"/>
          <w:color w:val="000000"/>
          <w:sz w:val="24"/>
          <w:szCs w:val="24"/>
          <w:lang w:eastAsia="ru-RU"/>
        </w:rPr>
        <w:t>профессионально-психологический</w:t>
      </w:r>
      <w:proofErr w:type="gramEnd"/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 и организационно-просветительский.</w:t>
      </w:r>
    </w:p>
    <w:p w:rsidR="00611308" w:rsidRPr="00C75E77" w:rsidRDefault="00611308" w:rsidP="00526EEF">
      <w:pPr>
        <w:spacing w:line="276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bCs/>
          <w:color w:val="000000"/>
          <w:sz w:val="24"/>
          <w:szCs w:val="24"/>
          <w:lang w:eastAsia="ru-RU"/>
        </w:rPr>
        <w:t>Профессионально-психологический компонент сопровождения</w:t>
      </w:r>
      <w:r w:rsidRPr="00C75E77">
        <w:rPr>
          <w:rFonts w:eastAsia="Times New Roman"/>
          <w:color w:val="000000"/>
          <w:sz w:val="24"/>
          <w:szCs w:val="24"/>
          <w:lang w:eastAsia="ru-RU"/>
        </w:rPr>
        <w:t> – представлен системной деятельностью педагога-психолога, использующего принцип взаимосвязи диагностической и коррекционно-развивающей деятельности. В практической деятельности педагога-психолога личность ребенка изучается только с целью оказания психологической помощи. В этом положении реализуется важнейший императив гуманистической психологии: Ребенок не может быть средством – он всегда цель психологического сопровождения.</w:t>
      </w:r>
    </w:p>
    <w:p w:rsidR="00611308" w:rsidRDefault="00611308" w:rsidP="00526EEF">
      <w:pPr>
        <w:spacing w:line="276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Организационно-просветительский компонент</w:t>
      </w:r>
      <w:r w:rsidRPr="00C75E77">
        <w:rPr>
          <w:rFonts w:eastAsia="Times New Roman"/>
          <w:color w:val="000000"/>
          <w:sz w:val="24"/>
          <w:szCs w:val="24"/>
          <w:lang w:eastAsia="ru-RU"/>
        </w:rPr>
        <w:t> обеспечивает единое информационное поле для всех участников психологического сопровождения, а также ее анализ и актуальную оценку. Данный компонент реализуется в деятельности педагога-психолога, через осуществление просветительской работы с родителями, педагогами и администрацией детского сада, при этом используются разнообразные формы активного полусубъектного взаимодействия всех участников. Анализ и оценка существующей системы сопровождения делает возможным развитие и совершенствование системы, обеспечивая ее важнейшие характеристики – открытость и развивающийся характер (синергетичность).</w:t>
      </w:r>
    </w:p>
    <w:p w:rsidR="00C75E77" w:rsidRDefault="00C75E77" w:rsidP="00526EEF">
      <w:pPr>
        <w:spacing w:line="276" w:lineRule="auto"/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C75E77" w:rsidRDefault="00C75E77" w:rsidP="00526EEF">
      <w:pPr>
        <w:spacing w:line="276" w:lineRule="auto"/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611308" w:rsidRPr="00C75E77" w:rsidRDefault="00611308" w:rsidP="00526EEF">
      <w:pPr>
        <w:spacing w:line="276" w:lineRule="auto"/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Формы сопровождения:</w:t>
      </w:r>
    </w:p>
    <w:p w:rsidR="00611308" w:rsidRPr="00C75E77" w:rsidRDefault="00611308" w:rsidP="00526EEF">
      <w:pPr>
        <w:numPr>
          <w:ilvl w:val="0"/>
          <w:numId w:val="25"/>
        </w:numPr>
        <w:tabs>
          <w:tab w:val="num" w:pos="0"/>
        </w:tabs>
        <w:spacing w:line="276" w:lineRule="auto"/>
        <w:ind w:left="0" w:firstLine="142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консультирование;</w:t>
      </w:r>
    </w:p>
    <w:p w:rsidR="00611308" w:rsidRPr="00C75E77" w:rsidRDefault="00611308" w:rsidP="00526EEF">
      <w:pPr>
        <w:numPr>
          <w:ilvl w:val="0"/>
          <w:numId w:val="25"/>
        </w:numPr>
        <w:tabs>
          <w:tab w:val="num" w:pos="0"/>
        </w:tabs>
        <w:spacing w:line="276" w:lineRule="auto"/>
        <w:ind w:left="0" w:firstLine="142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диагностика;</w:t>
      </w:r>
    </w:p>
    <w:p w:rsidR="00611308" w:rsidRPr="00C75E77" w:rsidRDefault="00611308" w:rsidP="00526EEF">
      <w:pPr>
        <w:numPr>
          <w:ilvl w:val="0"/>
          <w:numId w:val="25"/>
        </w:numPr>
        <w:tabs>
          <w:tab w:val="num" w:pos="0"/>
        </w:tabs>
        <w:spacing w:line="276" w:lineRule="auto"/>
        <w:ind w:left="0" w:firstLine="142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коррекционно-развивающая работа;</w:t>
      </w:r>
    </w:p>
    <w:p w:rsidR="00611308" w:rsidRPr="00C75E77" w:rsidRDefault="00611308" w:rsidP="00526EEF">
      <w:pPr>
        <w:numPr>
          <w:ilvl w:val="0"/>
          <w:numId w:val="25"/>
        </w:numPr>
        <w:tabs>
          <w:tab w:val="num" w:pos="0"/>
        </w:tabs>
        <w:spacing w:line="276" w:lineRule="auto"/>
        <w:ind w:left="0" w:firstLine="142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профилактика;</w:t>
      </w:r>
    </w:p>
    <w:p w:rsidR="00611308" w:rsidRPr="00C75E77" w:rsidRDefault="00611308" w:rsidP="00526EEF">
      <w:pPr>
        <w:numPr>
          <w:ilvl w:val="0"/>
          <w:numId w:val="25"/>
        </w:numPr>
        <w:tabs>
          <w:tab w:val="num" w:pos="0"/>
        </w:tabs>
        <w:spacing w:line="276" w:lineRule="auto"/>
        <w:ind w:left="0" w:firstLine="142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просвещение.</w:t>
      </w:r>
    </w:p>
    <w:p w:rsidR="00611308" w:rsidRPr="00C75E77" w:rsidRDefault="00611308" w:rsidP="00526EEF">
      <w:pPr>
        <w:spacing w:line="276" w:lineRule="auto"/>
        <w:jc w:val="both"/>
        <w:rPr>
          <w:color w:val="0070C0"/>
          <w:sz w:val="24"/>
          <w:szCs w:val="24"/>
        </w:rPr>
      </w:pPr>
      <w:r w:rsidRPr="00C75E77">
        <w:rPr>
          <w:b/>
          <w:sz w:val="24"/>
          <w:szCs w:val="24"/>
        </w:rPr>
        <w:t>Техническая характеристика кабинета.</w:t>
      </w:r>
    </w:p>
    <w:p w:rsidR="00611308" w:rsidRPr="00C75E77" w:rsidRDefault="00611308" w:rsidP="00526EEF">
      <w:pPr>
        <w:pStyle w:val="a4"/>
        <w:spacing w:line="276" w:lineRule="auto"/>
        <w:ind w:firstLine="708"/>
        <w:jc w:val="both"/>
      </w:pPr>
      <w:r w:rsidRPr="00C75E77">
        <w:t>Кабинет</w:t>
      </w:r>
      <w:r w:rsidR="00726A91" w:rsidRPr="00C75E77">
        <w:t xml:space="preserve"> психолога располагаются на первом</w:t>
      </w:r>
      <w:r w:rsidRPr="00C75E77">
        <w:t xml:space="preserve"> этаже детского сада, в стороне от помещений хозяйственного и бытового обслуживания</w:t>
      </w:r>
      <w:r w:rsidR="0022406E" w:rsidRPr="00C75E77">
        <w:t>!</w:t>
      </w:r>
      <w:r w:rsidRPr="00C75E77">
        <w:t xml:space="preserve"> комнаты.  К кабинету имеется свободный доступ родителей. </w:t>
      </w:r>
    </w:p>
    <w:p w:rsidR="00611308" w:rsidRPr="00C75E77" w:rsidRDefault="00611308" w:rsidP="00526EEF">
      <w:pPr>
        <w:pStyle w:val="a4"/>
        <w:spacing w:line="276" w:lineRule="auto"/>
        <w:ind w:firstLine="708"/>
        <w:jc w:val="both"/>
      </w:pPr>
      <w:r w:rsidRPr="00C75E77">
        <w:t>В  кабинете цвет стен, потолка, мебели, подобран по принципу использования спокойных и нейтральных тонов, не вызывающих дополнительного возбуждения и раздражения. Стены и потолок покрашены водоэмульсионной краской,</w:t>
      </w:r>
      <w:r w:rsidR="00726A91" w:rsidRPr="00C75E77">
        <w:t xml:space="preserve"> на полу</w:t>
      </w:r>
      <w:r w:rsidRPr="00C75E77">
        <w:t xml:space="preserve"> лежит ковер.  Помещение теплое. Температура воздуха в кабинете – от 21до 24 С.</w:t>
      </w:r>
    </w:p>
    <w:p w:rsidR="00611308" w:rsidRPr="00C75E77" w:rsidRDefault="00611308" w:rsidP="00526EEF">
      <w:pPr>
        <w:pStyle w:val="a4"/>
        <w:spacing w:line="276" w:lineRule="auto"/>
        <w:jc w:val="both"/>
      </w:pPr>
      <w:r w:rsidRPr="00C75E77">
        <w:t xml:space="preserve">Дверь кабинета плотно закрывается. Площадь кабинета освещена равномерно. Освещение в кабинете </w:t>
      </w:r>
      <w:r w:rsidR="00726A91" w:rsidRPr="00C75E77">
        <w:t>осуществляется при помощи трех ламп, закрепленных</w:t>
      </w:r>
      <w:r w:rsidRPr="00C75E77">
        <w:t xml:space="preserve"> на потолке. Во время релаксационных занятий включаются различные светильники.</w:t>
      </w:r>
    </w:p>
    <w:p w:rsidR="00611308" w:rsidRPr="00C75E77" w:rsidRDefault="000F19FD" w:rsidP="00526EEF">
      <w:pPr>
        <w:pStyle w:val="a4"/>
        <w:spacing w:line="276" w:lineRule="auto"/>
        <w:jc w:val="both"/>
      </w:pPr>
      <w:r w:rsidRPr="00C75E77">
        <w:t>В кабинете имеются детские стол</w:t>
      </w:r>
      <w:r w:rsidR="00726A91" w:rsidRPr="00C75E77">
        <w:t>ы</w:t>
      </w:r>
      <w:r w:rsidR="00611308" w:rsidRPr="00C75E77">
        <w:t xml:space="preserve"> со стульчиками, шкаф - стеллаж для игр и пособий, письменный стол и стул.</w:t>
      </w:r>
    </w:p>
    <w:p w:rsidR="00611308" w:rsidRPr="00C75E77" w:rsidRDefault="00611308" w:rsidP="00526EEF">
      <w:pPr>
        <w:pStyle w:val="a4"/>
        <w:spacing w:line="276" w:lineRule="auto"/>
        <w:jc w:val="both"/>
      </w:pPr>
      <w:r w:rsidRPr="00C75E77">
        <w:t>Кабинет предназначен для проведения различных видов индивидуальной и подгрупповой работы с</w:t>
      </w:r>
      <w:r w:rsidR="00726A91" w:rsidRPr="00C75E77">
        <w:t xml:space="preserve"> общим числом участников до 3 - 10</w:t>
      </w:r>
      <w:r w:rsidRPr="00C75E77">
        <w:t xml:space="preserve"> человек (тренинги, консультации, занятия).</w:t>
      </w:r>
    </w:p>
    <w:p w:rsidR="00611308" w:rsidRPr="00C75E77" w:rsidRDefault="00726A91" w:rsidP="00526EEF">
      <w:pPr>
        <w:spacing w:line="276" w:lineRule="auto"/>
        <w:ind w:firstLine="0"/>
        <w:jc w:val="both"/>
        <w:rPr>
          <w:sz w:val="24"/>
          <w:szCs w:val="24"/>
        </w:rPr>
      </w:pPr>
      <w:r w:rsidRPr="00C75E77">
        <w:rPr>
          <w:sz w:val="24"/>
          <w:szCs w:val="24"/>
        </w:rPr>
        <w:t>Так же в кабинете</w:t>
      </w:r>
      <w:r w:rsidR="00611308" w:rsidRPr="00C75E77">
        <w:rPr>
          <w:sz w:val="24"/>
          <w:szCs w:val="24"/>
        </w:rPr>
        <w:t xml:space="preserve"> расположен компьютерный стол, стул и шкаф с методическим материалом для диагностики, профилактики и корре</w:t>
      </w:r>
      <w:r w:rsidR="00F04376" w:rsidRPr="00C75E77">
        <w:rPr>
          <w:sz w:val="24"/>
          <w:szCs w:val="24"/>
        </w:rPr>
        <w:t>кции нарушения развития у детей.</w:t>
      </w:r>
    </w:p>
    <w:p w:rsidR="00611308" w:rsidRPr="00C75E77" w:rsidRDefault="00611308" w:rsidP="00526EEF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77">
        <w:rPr>
          <w:rFonts w:ascii="Times New Roman" w:hAnsi="Times New Roman" w:cs="Times New Roman"/>
          <w:b/>
          <w:sz w:val="24"/>
          <w:szCs w:val="24"/>
        </w:rPr>
        <w:t>Описание функциональных зон в кабинете</w:t>
      </w:r>
    </w:p>
    <w:p w:rsidR="00611308" w:rsidRPr="00C75E77" w:rsidRDefault="00611308" w:rsidP="00526EEF">
      <w:pPr>
        <w:pStyle w:val="a4"/>
        <w:spacing w:line="276" w:lineRule="auto"/>
        <w:ind w:firstLine="708"/>
        <w:jc w:val="both"/>
      </w:pPr>
      <w:r w:rsidRPr="00C75E77">
        <w:t xml:space="preserve">Пространство кабинета невелико, но должно быть организовано в соответствии со </w:t>
      </w:r>
      <w:r w:rsidR="0022406E" w:rsidRPr="00C75E77">
        <w:t>спецификой</w:t>
      </w:r>
      <w:r w:rsidR="0022406E">
        <w:t xml:space="preserve"> </w:t>
      </w:r>
      <w:r w:rsidR="0022406E" w:rsidRPr="00C75E77">
        <w:t>профессиональной</w:t>
      </w:r>
      <w:r w:rsidRPr="00C75E77">
        <w:t xml:space="preserve"> деятельности психолога. Исходя из этого</w:t>
      </w:r>
      <w:r w:rsidR="000E6047" w:rsidRPr="00C75E77">
        <w:t xml:space="preserve">, </w:t>
      </w:r>
      <w:r w:rsidR="0022406E" w:rsidRPr="00C75E77">
        <w:t>кабинет</w:t>
      </w:r>
      <w:r w:rsidR="0022406E">
        <w:t xml:space="preserve"> </w:t>
      </w:r>
      <w:r w:rsidR="0022406E" w:rsidRPr="00C75E77">
        <w:t>разделен</w:t>
      </w:r>
      <w:r w:rsidRPr="00C75E77">
        <w:t xml:space="preserve"> на несколько рабочих зон, имеющих различную функциональную нагрузку. Можно выделить следующие зоны:</w:t>
      </w:r>
      <w:r w:rsidR="000E6047" w:rsidRPr="00C75E77">
        <w:t xml:space="preserve"> з</w:t>
      </w:r>
      <w:r w:rsidRPr="00C75E77">
        <w:t>она  консультативной работы предназначена для консультирования всех участников образовательного процесс</w:t>
      </w:r>
      <w:r w:rsidR="0022406E" w:rsidRPr="00C75E77">
        <w:t>а (</w:t>
      </w:r>
      <w:r w:rsidRPr="00C75E77">
        <w:t xml:space="preserve">администрации, педагогов, родителей) по проблемам обучения и воспитания детей с целью повышения психологической культуры и обеспечения преемственности в работе с детьми. </w:t>
      </w:r>
      <w:r w:rsidR="000E6047" w:rsidRPr="00C75E77">
        <w:t>Оборудована эта зона</w:t>
      </w:r>
      <w:r w:rsidRPr="00C75E77">
        <w:t xml:space="preserve"> стульями со спинками</w:t>
      </w:r>
      <w:r w:rsidR="000E6047" w:rsidRPr="00C75E77">
        <w:t>; з</w:t>
      </w:r>
      <w:r w:rsidRPr="00C75E77">
        <w:t>она коррекционно-развивающей работы предназначена для проведения с детьми коррекционных и развивающих занятий, диагностического тестир</w:t>
      </w:r>
      <w:r w:rsidR="00CE1364" w:rsidRPr="00C75E77">
        <w:t>ования. Оборудована она детским столом</w:t>
      </w:r>
      <w:r w:rsidRPr="00C75E77">
        <w:t xml:space="preserve"> и стульчиками, различного вида дидактическими играми, пособиями, </w:t>
      </w:r>
      <w:r w:rsidR="00CE1364" w:rsidRPr="00C75E77">
        <w:t>мольбертом,</w:t>
      </w:r>
      <w:r w:rsidRPr="00C75E77">
        <w:t xml:space="preserve"> материалами для детского творчества. </w:t>
      </w:r>
      <w:r w:rsidR="00CE1364" w:rsidRPr="00C75E77">
        <w:t xml:space="preserve">На стене в этой зоне </w:t>
      </w:r>
      <w:proofErr w:type="gramStart"/>
      <w:r w:rsidR="00CE1364" w:rsidRPr="00C75E77">
        <w:t>расположена</w:t>
      </w:r>
      <w:proofErr w:type="gramEnd"/>
      <w:r w:rsidR="00CE1364" w:rsidRPr="00C75E77">
        <w:t xml:space="preserve"> панно для развития сенсорно-моторно-пространст</w:t>
      </w:r>
      <w:r w:rsidR="00726A91" w:rsidRPr="00C75E77">
        <w:t>венного развития, песочный стол</w:t>
      </w:r>
      <w:r w:rsidR="00CE1364" w:rsidRPr="00C75E77">
        <w:t xml:space="preserve">. </w:t>
      </w:r>
      <w:r w:rsidRPr="00C75E77">
        <w:t>Так же в этой зоне имеется</w:t>
      </w:r>
      <w:r w:rsidR="00CE1364" w:rsidRPr="00C75E77">
        <w:t xml:space="preserve"> компьютер и колонки</w:t>
      </w:r>
      <w:r w:rsidR="00726A91" w:rsidRPr="00C75E77">
        <w:t>, принтер.</w:t>
      </w:r>
    </w:p>
    <w:p w:rsidR="00611308" w:rsidRPr="00C75E77" w:rsidRDefault="00CE1364" w:rsidP="00526E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C75E77">
        <w:rPr>
          <w:sz w:val="24"/>
          <w:szCs w:val="24"/>
        </w:rPr>
        <w:t>Небольшая з</w:t>
      </w:r>
      <w:r w:rsidR="00611308" w:rsidRPr="00C75E77">
        <w:rPr>
          <w:sz w:val="24"/>
          <w:szCs w:val="24"/>
        </w:rPr>
        <w:t>она игровой терапии подразумевает создание ситуации комфорта для ребенка</w:t>
      </w:r>
      <w:r w:rsidR="0022406E" w:rsidRPr="00C75E77">
        <w:rPr>
          <w:sz w:val="24"/>
          <w:szCs w:val="24"/>
        </w:rPr>
        <w:t>, с</w:t>
      </w:r>
      <w:r w:rsidR="00611308" w:rsidRPr="00C75E77">
        <w:rPr>
          <w:sz w:val="24"/>
          <w:szCs w:val="24"/>
        </w:rPr>
        <w:t xml:space="preserve">пособствует быстрой смене ситуации в игровом сюжете. Все это обеспечивает быструю адаптацию ребенка, к условиям работы в кабинете и способствует снятию </w:t>
      </w:r>
      <w:r w:rsidR="0022406E" w:rsidRPr="00C75E77">
        <w:rPr>
          <w:sz w:val="24"/>
          <w:szCs w:val="24"/>
        </w:rPr>
        <w:t xml:space="preserve">напряженности. </w:t>
      </w:r>
      <w:proofErr w:type="gramStart"/>
      <w:r w:rsidR="0022406E" w:rsidRPr="00C75E77">
        <w:rPr>
          <w:sz w:val="24"/>
          <w:szCs w:val="24"/>
        </w:rPr>
        <w:t>Эта</w:t>
      </w:r>
      <w:r w:rsidR="00611308" w:rsidRPr="00C75E77">
        <w:rPr>
          <w:sz w:val="24"/>
          <w:szCs w:val="24"/>
        </w:rPr>
        <w:t xml:space="preserve"> зона оборудована различными игрушками</w:t>
      </w:r>
      <w:r w:rsidRPr="00C75E77">
        <w:rPr>
          <w:sz w:val="24"/>
          <w:szCs w:val="24"/>
        </w:rPr>
        <w:t xml:space="preserve">: </w:t>
      </w:r>
      <w:r w:rsidR="00611308" w:rsidRPr="00C75E77">
        <w:rPr>
          <w:sz w:val="24"/>
          <w:szCs w:val="24"/>
        </w:rPr>
        <w:t>игрушки из реальной жизн</w:t>
      </w:r>
      <w:r w:rsidR="0022406E" w:rsidRPr="00C75E77">
        <w:rPr>
          <w:sz w:val="24"/>
          <w:szCs w:val="24"/>
        </w:rPr>
        <w:t>и -</w:t>
      </w:r>
      <w:r w:rsidR="00611308" w:rsidRPr="00C75E77">
        <w:rPr>
          <w:sz w:val="24"/>
          <w:szCs w:val="24"/>
        </w:rPr>
        <w:t xml:space="preserve"> семья, животные, мебель, транспорт; игрушки, помогающие отреагировать отрицательные эмоции – мишень с дротиками, </w:t>
      </w:r>
      <w:r w:rsidRPr="00C75E77">
        <w:rPr>
          <w:sz w:val="24"/>
          <w:szCs w:val="24"/>
        </w:rPr>
        <w:t>антистрессовые игрушки</w:t>
      </w:r>
      <w:r w:rsidR="00611308" w:rsidRPr="00C75E77">
        <w:rPr>
          <w:sz w:val="24"/>
          <w:szCs w:val="24"/>
        </w:rPr>
        <w:t xml:space="preserve">; игрушки для творческого самовыражения -  ящиком для игры в песок и набором игрушек к нему, </w:t>
      </w:r>
      <w:r w:rsidRPr="00C75E77">
        <w:rPr>
          <w:sz w:val="24"/>
          <w:szCs w:val="24"/>
        </w:rPr>
        <w:t>конструкторы, карандаши, бумага, нетрадиционные материалы;</w:t>
      </w:r>
      <w:proofErr w:type="gramEnd"/>
      <w:r w:rsidRPr="00C75E77">
        <w:rPr>
          <w:sz w:val="24"/>
          <w:szCs w:val="24"/>
        </w:rPr>
        <w:t xml:space="preserve"> з</w:t>
      </w:r>
      <w:r w:rsidR="00611308" w:rsidRPr="00C75E77">
        <w:rPr>
          <w:sz w:val="24"/>
          <w:szCs w:val="24"/>
        </w:rPr>
        <w:t>она организационно – планирующей деятельности педагога – психолога помогает специалисту организовать свою профессиональную дея</w:t>
      </w:r>
      <w:r w:rsidR="0022406E">
        <w:rPr>
          <w:sz w:val="24"/>
          <w:szCs w:val="24"/>
        </w:rPr>
        <w:t>тельность</w:t>
      </w:r>
      <w:proofErr w:type="gramStart"/>
      <w:r w:rsidR="0022406E">
        <w:rPr>
          <w:sz w:val="24"/>
          <w:szCs w:val="24"/>
        </w:rPr>
        <w:t xml:space="preserve"> </w:t>
      </w:r>
      <w:r w:rsidR="00611308" w:rsidRPr="00C75E77">
        <w:rPr>
          <w:sz w:val="24"/>
          <w:szCs w:val="24"/>
        </w:rPr>
        <w:t>,</w:t>
      </w:r>
      <w:proofErr w:type="gramEnd"/>
      <w:r w:rsidR="00611308" w:rsidRPr="00C75E77">
        <w:rPr>
          <w:sz w:val="24"/>
          <w:szCs w:val="24"/>
        </w:rPr>
        <w:t xml:space="preserve"> обработки данных, хранения материалов </w:t>
      </w:r>
      <w:r w:rsidR="00611308" w:rsidRPr="00C75E77">
        <w:rPr>
          <w:sz w:val="24"/>
          <w:szCs w:val="24"/>
        </w:rPr>
        <w:lastRenderedPageBreak/>
        <w:t>обследования, рабочей документации, методической литературы, пособий и пр. Эта зона оборудована столом, персональным компьютером, вспомогательным материалом:</w:t>
      </w:r>
    </w:p>
    <w:p w:rsidR="00611308" w:rsidRPr="00C75E77" w:rsidRDefault="00611308" w:rsidP="00526EEF">
      <w:pPr>
        <w:pStyle w:val="a4"/>
        <w:numPr>
          <w:ilvl w:val="0"/>
          <w:numId w:val="26"/>
        </w:numPr>
        <w:spacing w:line="276" w:lineRule="auto"/>
        <w:ind w:left="284" w:hanging="284"/>
        <w:jc w:val="both"/>
      </w:pPr>
      <w:r w:rsidRPr="00C75E77">
        <w:t>Нормативно-правовая документация.</w:t>
      </w:r>
    </w:p>
    <w:p w:rsidR="00611308" w:rsidRPr="00C75E77" w:rsidRDefault="00611308" w:rsidP="00526EEF">
      <w:pPr>
        <w:pStyle w:val="a4"/>
        <w:numPr>
          <w:ilvl w:val="0"/>
          <w:numId w:val="26"/>
        </w:numPr>
        <w:spacing w:line="276" w:lineRule="auto"/>
        <w:ind w:left="284" w:hanging="284"/>
        <w:jc w:val="both"/>
      </w:pPr>
      <w:r w:rsidRPr="00C75E77">
        <w:t>Специальная документация (Протоколы диагностического обследования, карты индивидуального сопровождения, данные анкетирования и тестирования родителей…)</w:t>
      </w:r>
    </w:p>
    <w:p w:rsidR="00611308" w:rsidRPr="00C75E77" w:rsidRDefault="00611308" w:rsidP="00526EEF">
      <w:pPr>
        <w:pStyle w:val="a4"/>
        <w:numPr>
          <w:ilvl w:val="0"/>
          <w:numId w:val="26"/>
        </w:numPr>
        <w:spacing w:line="276" w:lineRule="auto"/>
        <w:ind w:left="284" w:hanging="284"/>
        <w:jc w:val="both"/>
      </w:pPr>
      <w:r w:rsidRPr="00C75E77">
        <w:t xml:space="preserve">Организационная документация </w:t>
      </w:r>
      <w:r w:rsidR="0022406E" w:rsidRPr="00C75E77">
        <w:t>(</w:t>
      </w:r>
      <w:r w:rsidRPr="00C75E77">
        <w:t>график работы, годовой и перспективные планы работы, циклограмма).</w:t>
      </w:r>
    </w:p>
    <w:p w:rsidR="00611308" w:rsidRPr="00C75E77" w:rsidRDefault="00611308" w:rsidP="00526EEF">
      <w:pPr>
        <w:pStyle w:val="a4"/>
        <w:numPr>
          <w:ilvl w:val="0"/>
          <w:numId w:val="26"/>
        </w:numPr>
        <w:spacing w:line="276" w:lineRule="auto"/>
        <w:ind w:left="284" w:hanging="284"/>
        <w:jc w:val="both"/>
      </w:pPr>
      <w:r w:rsidRPr="00C75E77">
        <w:t>Методическая литература.</w:t>
      </w:r>
    </w:p>
    <w:p w:rsidR="00611308" w:rsidRPr="00C75E77" w:rsidRDefault="00611308" w:rsidP="00526EEF">
      <w:pPr>
        <w:pStyle w:val="a4"/>
        <w:numPr>
          <w:ilvl w:val="0"/>
          <w:numId w:val="26"/>
        </w:numPr>
        <w:spacing w:line="276" w:lineRule="auto"/>
        <w:ind w:left="284" w:hanging="284"/>
        <w:jc w:val="both"/>
      </w:pPr>
      <w:r w:rsidRPr="00C75E77">
        <w:t>Диагностические методики и программы обработки и анализа данных.</w:t>
      </w:r>
    </w:p>
    <w:p w:rsidR="00611308" w:rsidRPr="00C75E77" w:rsidRDefault="00611308" w:rsidP="00526EEF">
      <w:pPr>
        <w:pStyle w:val="a4"/>
        <w:numPr>
          <w:ilvl w:val="0"/>
          <w:numId w:val="26"/>
        </w:numPr>
        <w:spacing w:line="276" w:lineRule="auto"/>
        <w:ind w:left="284" w:hanging="284"/>
        <w:jc w:val="both"/>
      </w:pPr>
      <w:r w:rsidRPr="00C75E77">
        <w:t>Картотеки различных игр и упражнений.</w:t>
      </w:r>
    </w:p>
    <w:p w:rsidR="00611308" w:rsidRPr="00C75E77" w:rsidRDefault="00611308" w:rsidP="00526EEF">
      <w:pPr>
        <w:pStyle w:val="a4"/>
        <w:spacing w:line="276" w:lineRule="auto"/>
        <w:ind w:left="720"/>
        <w:jc w:val="both"/>
      </w:pPr>
    </w:p>
    <w:p w:rsidR="00611308" w:rsidRPr="00C75E77" w:rsidRDefault="00611308" w:rsidP="00526EEF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7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кабинета:</w:t>
      </w:r>
    </w:p>
    <w:p w:rsidR="00611308" w:rsidRPr="00C75E77" w:rsidRDefault="00611308" w:rsidP="00526EEF">
      <w:pPr>
        <w:spacing w:line="276" w:lineRule="auto"/>
        <w:jc w:val="both"/>
        <w:rPr>
          <w:b/>
          <w:sz w:val="24"/>
          <w:szCs w:val="24"/>
        </w:rPr>
      </w:pPr>
      <w:r w:rsidRPr="00C75E77">
        <w:rPr>
          <w:b/>
          <w:sz w:val="24"/>
          <w:szCs w:val="24"/>
        </w:rPr>
        <w:t>Технические средства:</w:t>
      </w:r>
    </w:p>
    <w:p w:rsidR="00611308" w:rsidRPr="00C75E77" w:rsidRDefault="00CE1364" w:rsidP="00526EEF">
      <w:pPr>
        <w:pStyle w:val="a3"/>
        <w:numPr>
          <w:ilvl w:val="0"/>
          <w:numId w:val="27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5E77">
        <w:rPr>
          <w:rFonts w:ascii="Times New Roman" w:hAnsi="Times New Roman" w:cs="Times New Roman"/>
          <w:sz w:val="24"/>
          <w:szCs w:val="24"/>
        </w:rPr>
        <w:t>ПК</w:t>
      </w:r>
      <w:r w:rsidR="00611308" w:rsidRPr="00C75E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6A91" w:rsidRPr="00C75E77" w:rsidRDefault="00726A91" w:rsidP="00526EEF">
      <w:pPr>
        <w:pStyle w:val="a3"/>
        <w:numPr>
          <w:ilvl w:val="0"/>
          <w:numId w:val="27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5E77">
        <w:rPr>
          <w:rFonts w:ascii="Times New Roman" w:hAnsi="Times New Roman" w:cs="Times New Roman"/>
          <w:sz w:val="24"/>
          <w:szCs w:val="24"/>
        </w:rPr>
        <w:t>Принтер</w:t>
      </w:r>
    </w:p>
    <w:p w:rsidR="00611308" w:rsidRPr="00C75E77" w:rsidRDefault="00526EEF" w:rsidP="00526EEF">
      <w:pPr>
        <w:pStyle w:val="a3"/>
        <w:numPr>
          <w:ilvl w:val="0"/>
          <w:numId w:val="27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E1364" w:rsidRPr="00C75E77">
        <w:rPr>
          <w:rFonts w:ascii="Times New Roman" w:hAnsi="Times New Roman" w:cs="Times New Roman"/>
          <w:sz w:val="24"/>
          <w:szCs w:val="24"/>
        </w:rPr>
        <w:t>иски с релаксационной музыкой.</w:t>
      </w:r>
    </w:p>
    <w:p w:rsidR="00611308" w:rsidRPr="00C75E77" w:rsidRDefault="00611308" w:rsidP="00526EEF">
      <w:pPr>
        <w:spacing w:line="276" w:lineRule="auto"/>
        <w:jc w:val="center"/>
        <w:rPr>
          <w:b/>
          <w:sz w:val="24"/>
          <w:szCs w:val="24"/>
        </w:rPr>
      </w:pPr>
      <w:r w:rsidRPr="00C75E77">
        <w:rPr>
          <w:b/>
          <w:sz w:val="24"/>
          <w:szCs w:val="24"/>
        </w:rPr>
        <w:t>Сенсорные и релаксационные средства:</w:t>
      </w:r>
    </w:p>
    <w:p w:rsidR="00611308" w:rsidRPr="00C75E77" w:rsidRDefault="00611308" w:rsidP="00526EEF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4"/>
          <w:szCs w:val="24"/>
        </w:rPr>
      </w:pPr>
      <w:r w:rsidRPr="00C75E77">
        <w:rPr>
          <w:sz w:val="24"/>
          <w:szCs w:val="24"/>
        </w:rPr>
        <w:t xml:space="preserve">1. </w:t>
      </w:r>
      <w:r w:rsidR="0036439D" w:rsidRPr="00C75E77">
        <w:rPr>
          <w:i/>
          <w:iCs/>
          <w:sz w:val="24"/>
          <w:szCs w:val="24"/>
        </w:rPr>
        <w:t xml:space="preserve">Массажные мячи </w:t>
      </w:r>
      <w:r w:rsidRPr="00C75E77">
        <w:rPr>
          <w:sz w:val="24"/>
          <w:szCs w:val="24"/>
        </w:rPr>
        <w:t xml:space="preserve">- предназначены для стимуляции тактильной чувствительности. Разные по </w:t>
      </w:r>
      <w:r w:rsidR="00526455" w:rsidRPr="00C75E77">
        <w:rPr>
          <w:sz w:val="24"/>
          <w:szCs w:val="24"/>
        </w:rPr>
        <w:t>форме, упругости</w:t>
      </w:r>
      <w:r w:rsidRPr="00C75E77">
        <w:rPr>
          <w:sz w:val="24"/>
          <w:szCs w:val="24"/>
        </w:rPr>
        <w:t>, фактуре поверхности они обеспечат вам широкий спектр разнообразных ощущений, которые вы можете</w:t>
      </w:r>
    </w:p>
    <w:p w:rsidR="00CE1364" w:rsidRPr="00C75E77" w:rsidRDefault="00611308" w:rsidP="00526EEF">
      <w:pPr>
        <w:spacing w:line="276" w:lineRule="auto"/>
        <w:ind w:left="709" w:hanging="283"/>
        <w:jc w:val="both"/>
        <w:rPr>
          <w:sz w:val="24"/>
          <w:szCs w:val="24"/>
        </w:rPr>
      </w:pPr>
      <w:r w:rsidRPr="00C75E77">
        <w:rPr>
          <w:sz w:val="24"/>
          <w:szCs w:val="24"/>
        </w:rPr>
        <w:t>получить, действуя с этими предметами самостоятельно или сосредоточиться на своих ощущениях.</w:t>
      </w:r>
    </w:p>
    <w:p w:rsidR="00611308" w:rsidRPr="00C75E77" w:rsidRDefault="0036439D" w:rsidP="00526EEF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4"/>
          <w:szCs w:val="24"/>
        </w:rPr>
      </w:pPr>
      <w:r w:rsidRPr="00C75E77">
        <w:rPr>
          <w:sz w:val="24"/>
          <w:szCs w:val="24"/>
        </w:rPr>
        <w:t>2</w:t>
      </w:r>
      <w:r w:rsidR="00611308" w:rsidRPr="00C75E77">
        <w:rPr>
          <w:sz w:val="24"/>
          <w:szCs w:val="24"/>
        </w:rPr>
        <w:t xml:space="preserve">. </w:t>
      </w:r>
      <w:r w:rsidR="00611308" w:rsidRPr="00C75E77">
        <w:rPr>
          <w:i/>
          <w:iCs/>
          <w:sz w:val="24"/>
          <w:szCs w:val="24"/>
        </w:rPr>
        <w:t>Светильник "</w:t>
      </w:r>
      <w:r w:rsidR="00CE1364" w:rsidRPr="00C75E77">
        <w:rPr>
          <w:i/>
          <w:iCs/>
          <w:sz w:val="24"/>
          <w:szCs w:val="24"/>
        </w:rPr>
        <w:t>Звездное небо</w:t>
      </w:r>
      <w:r w:rsidR="00611308" w:rsidRPr="00C75E77">
        <w:rPr>
          <w:i/>
          <w:iCs/>
          <w:sz w:val="24"/>
          <w:szCs w:val="24"/>
        </w:rPr>
        <w:t xml:space="preserve">" </w:t>
      </w:r>
      <w:r w:rsidR="00611308" w:rsidRPr="00C75E77">
        <w:rPr>
          <w:sz w:val="24"/>
          <w:szCs w:val="24"/>
        </w:rPr>
        <w:t xml:space="preserve">настольный светильник, представляющий из себя </w:t>
      </w:r>
      <w:r w:rsidR="00CE1364" w:rsidRPr="00C75E77">
        <w:rPr>
          <w:sz w:val="24"/>
          <w:szCs w:val="24"/>
        </w:rPr>
        <w:t xml:space="preserve"> цилиндр</w:t>
      </w:r>
      <w:r w:rsidR="00611308" w:rsidRPr="00C75E77">
        <w:rPr>
          <w:sz w:val="24"/>
          <w:szCs w:val="24"/>
        </w:rPr>
        <w:t>,</w:t>
      </w:r>
      <w:r w:rsidR="00CE1364" w:rsidRPr="00C75E77">
        <w:rPr>
          <w:sz w:val="24"/>
          <w:szCs w:val="24"/>
        </w:rPr>
        <w:t xml:space="preserve"> внутри которого светящиеся звезды</w:t>
      </w:r>
      <w:r w:rsidR="00611308" w:rsidRPr="00C75E77">
        <w:rPr>
          <w:sz w:val="24"/>
          <w:szCs w:val="24"/>
        </w:rPr>
        <w:t>, которые</w:t>
      </w:r>
      <w:r w:rsidR="00526455" w:rsidRPr="00C75E77">
        <w:rPr>
          <w:sz w:val="24"/>
          <w:szCs w:val="24"/>
        </w:rPr>
        <w:t xml:space="preserve"> </w:t>
      </w:r>
      <w:r w:rsidR="00611308" w:rsidRPr="00C75E77">
        <w:rPr>
          <w:sz w:val="24"/>
          <w:szCs w:val="24"/>
        </w:rPr>
        <w:t>рассыпаются в разные стороны.</w:t>
      </w:r>
    </w:p>
    <w:p w:rsidR="00611308" w:rsidRPr="00C75E77" w:rsidRDefault="00611308" w:rsidP="00526EEF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75E77">
        <w:rPr>
          <w:b/>
          <w:sz w:val="24"/>
          <w:szCs w:val="24"/>
        </w:rPr>
        <w:t>Методические материалы:</w:t>
      </w:r>
    </w:p>
    <w:p w:rsidR="00CE1364" w:rsidRPr="00C75E77" w:rsidRDefault="00CE1364" w:rsidP="00526EEF">
      <w:pPr>
        <w:spacing w:line="276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bCs/>
          <w:color w:val="000000"/>
          <w:sz w:val="24"/>
          <w:szCs w:val="24"/>
          <w:lang w:eastAsia="ru-RU"/>
        </w:rPr>
        <w:t>Психолого – педагогическое обследование детей раннего возраста.</w:t>
      </w:r>
    </w:p>
    <w:p w:rsidR="00CE1364" w:rsidRPr="00C75E77" w:rsidRDefault="00CE1364" w:rsidP="00526EEF">
      <w:pPr>
        <w:numPr>
          <w:ilvl w:val="0"/>
          <w:numId w:val="28"/>
        </w:numPr>
        <w:tabs>
          <w:tab w:val="clear" w:pos="720"/>
          <w:tab w:val="num" w:pos="0"/>
          <w:tab w:val="num" w:pos="142"/>
          <w:tab w:val="left" w:pos="567"/>
        </w:tabs>
        <w:spacing w:after="80" w:line="276" w:lineRule="auto"/>
        <w:ind w:left="284" w:hanging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Определение степени адаптации детей.</w:t>
      </w:r>
    </w:p>
    <w:p w:rsidR="00CE1364" w:rsidRPr="00C75E77" w:rsidRDefault="00CE1364" w:rsidP="00526EEF">
      <w:pPr>
        <w:spacing w:line="276" w:lineRule="auto"/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2406E" w:rsidRPr="00C75E77">
        <w:rPr>
          <w:rFonts w:eastAsia="Times New Roman"/>
          <w:b/>
          <w:bCs/>
          <w:color w:val="000000"/>
          <w:sz w:val="24"/>
          <w:szCs w:val="24"/>
          <w:lang w:eastAsia="ru-RU"/>
        </w:rPr>
        <w:t>Инструментарий:</w:t>
      </w:r>
    </w:p>
    <w:p w:rsidR="00CE1364" w:rsidRPr="00C75E77" w:rsidRDefault="00CE1364" w:rsidP="00526EEF">
      <w:pPr>
        <w:numPr>
          <w:ilvl w:val="0"/>
          <w:numId w:val="29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 «Дети раннего возраста в дошкольных учреждениях</w:t>
      </w:r>
      <w:proofErr w:type="gramStart"/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.» </w:t>
      </w:r>
      <w:proofErr w:type="gramEnd"/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М., «Просвещение», 1986г.     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К.Л.Печёра</w:t>
      </w:r>
      <w:proofErr w:type="spellEnd"/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Л.Г.Голубева</w:t>
      </w:r>
      <w:proofErr w:type="spellEnd"/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, Г.В. 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Пантюхина</w:t>
      </w:r>
      <w:proofErr w:type="spellEnd"/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. Лист адаптации </w:t>
      </w:r>
    </w:p>
    <w:p w:rsidR="00CE1364" w:rsidRPr="00C75E77" w:rsidRDefault="00CE1364" w:rsidP="00526EEF">
      <w:pPr>
        <w:numPr>
          <w:ilvl w:val="0"/>
          <w:numId w:val="29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 Проведение диагностики – определение уровня нервно – психического развития детей. «Дети раннего возраста в дошкольных учреждениях</w:t>
      </w:r>
      <w:proofErr w:type="gramStart"/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.» </w:t>
      </w:r>
      <w:proofErr w:type="gramEnd"/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М., «Просвещение»,1986г. 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К.Л.Печёра</w:t>
      </w:r>
      <w:proofErr w:type="spellEnd"/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, Л.Г. Голубева, Г.В. 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Пантюхина</w:t>
      </w:r>
      <w:proofErr w:type="spellEnd"/>
    </w:p>
    <w:p w:rsidR="00CE1364" w:rsidRPr="00C75E77" w:rsidRDefault="00CE1364" w:rsidP="00526EEF">
      <w:pPr>
        <w:numPr>
          <w:ilvl w:val="0"/>
          <w:numId w:val="29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Диагностика нервно-психического развития - К.Л. 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Печёра</w:t>
      </w:r>
      <w:proofErr w:type="spellEnd"/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, Г.В. 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Пантюхина</w:t>
      </w:r>
      <w:proofErr w:type="spellEnd"/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 карта развития ребёнка по 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эпикризным</w:t>
      </w:r>
      <w:proofErr w:type="spellEnd"/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 срокам</w:t>
      </w:r>
      <w:r w:rsidR="0022406E" w:rsidRPr="00C75E77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</w:p>
    <w:p w:rsidR="00CE1364" w:rsidRPr="00C75E77" w:rsidRDefault="00CE1364" w:rsidP="00526EEF">
      <w:pPr>
        <w:numPr>
          <w:ilvl w:val="0"/>
          <w:numId w:val="29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Организация и проведение коррекционно-развивающих мероприятий.</w:t>
      </w:r>
    </w:p>
    <w:p w:rsidR="00CE1364" w:rsidRPr="00C75E77" w:rsidRDefault="00CE1364" w:rsidP="00526EEF">
      <w:pPr>
        <w:numPr>
          <w:ilvl w:val="0"/>
          <w:numId w:val="29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Просветительская и консультационная деятельность с педагогами и родителями.</w:t>
      </w:r>
    </w:p>
    <w:p w:rsidR="003A036D" w:rsidRPr="00C75E77" w:rsidRDefault="003A036D" w:rsidP="00526EEF">
      <w:pPr>
        <w:spacing w:after="80" w:line="276" w:lineRule="auto"/>
        <w:ind w:firstLine="0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CE1364" w:rsidRPr="00C75E77" w:rsidRDefault="00CE1364" w:rsidP="00526EEF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bCs/>
          <w:color w:val="000000"/>
          <w:sz w:val="24"/>
          <w:szCs w:val="24"/>
          <w:lang w:eastAsia="ru-RU"/>
        </w:rPr>
        <w:t>Психолого – педагогическое обследование уровня умственного развития детей.</w:t>
      </w:r>
    </w:p>
    <w:p w:rsidR="00CE1364" w:rsidRPr="00C75E77" w:rsidRDefault="00CE1364" w:rsidP="00526EEF">
      <w:pPr>
        <w:numPr>
          <w:ilvl w:val="0"/>
          <w:numId w:val="30"/>
        </w:numPr>
        <w:tabs>
          <w:tab w:val="left" w:pos="567"/>
        </w:tabs>
        <w:spacing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Проведение диагностики.</w:t>
      </w:r>
    </w:p>
    <w:p w:rsidR="00CE1364" w:rsidRPr="00C75E77" w:rsidRDefault="00CE1364" w:rsidP="00526EEF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bCs/>
          <w:color w:val="000000"/>
          <w:sz w:val="24"/>
          <w:szCs w:val="24"/>
          <w:lang w:eastAsia="ru-RU"/>
        </w:rPr>
        <w:t>Инструментарий:</w:t>
      </w:r>
    </w:p>
    <w:p w:rsidR="00CE1364" w:rsidRPr="00C75E77" w:rsidRDefault="00CE1364" w:rsidP="00526EEF">
      <w:pPr>
        <w:numPr>
          <w:ilvl w:val="1"/>
          <w:numId w:val="30"/>
        </w:numPr>
        <w:spacing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«Психолого-педагогическая диагностика развития детей»/под ред.Е.А.Стребелевой.-3-е изд.-М.:Просвещение,2007.</w:t>
      </w:r>
    </w:p>
    <w:p w:rsidR="00CE1364" w:rsidRPr="00C75E77" w:rsidRDefault="00CE1364" w:rsidP="00526EEF">
      <w:pPr>
        <w:numPr>
          <w:ilvl w:val="1"/>
          <w:numId w:val="30"/>
        </w:numPr>
        <w:spacing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«Проблемные </w:t>
      </w:r>
      <w:r w:rsidR="0022406E" w:rsidRPr="00C75E77">
        <w:rPr>
          <w:rFonts w:eastAsia="Times New Roman"/>
          <w:color w:val="000000"/>
          <w:sz w:val="24"/>
          <w:szCs w:val="24"/>
          <w:lang w:eastAsia="ru-RU"/>
        </w:rPr>
        <w:t>дети: основы</w:t>
      </w:r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 диагностической и коррекционной работы психолога»/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Н.Я.Семаго</w:t>
      </w:r>
      <w:proofErr w:type="spellEnd"/>
      <w:r w:rsidR="0022406E" w:rsidRPr="00C75E77">
        <w:rPr>
          <w:rFonts w:eastAsia="Times New Roman"/>
          <w:color w:val="000000"/>
          <w:sz w:val="24"/>
          <w:szCs w:val="24"/>
          <w:lang w:eastAsia="ru-RU"/>
        </w:rPr>
        <w:t>, М</w:t>
      </w:r>
      <w:r w:rsidRPr="00C75E77">
        <w:rPr>
          <w:rFonts w:eastAsia="Times New Roman"/>
          <w:color w:val="000000"/>
          <w:sz w:val="24"/>
          <w:szCs w:val="24"/>
          <w:lang w:eastAsia="ru-RU"/>
        </w:rPr>
        <w:t>.М. Семаго</w:t>
      </w:r>
      <w:r w:rsidR="0022406E" w:rsidRPr="00C75E77">
        <w:rPr>
          <w:rFonts w:eastAsia="Times New Roman"/>
          <w:color w:val="000000"/>
          <w:sz w:val="24"/>
          <w:szCs w:val="24"/>
          <w:lang w:eastAsia="ru-RU"/>
        </w:rPr>
        <w:t>. - М</w:t>
      </w:r>
      <w:r w:rsidRPr="00C75E77">
        <w:rPr>
          <w:rFonts w:eastAsia="Times New Roman"/>
          <w:color w:val="000000"/>
          <w:sz w:val="24"/>
          <w:szCs w:val="24"/>
          <w:lang w:eastAsia="ru-RU"/>
        </w:rPr>
        <w:t>.2003.</w:t>
      </w:r>
    </w:p>
    <w:p w:rsidR="00CE1364" w:rsidRPr="00C75E77" w:rsidRDefault="00CE1364" w:rsidP="00526EEF">
      <w:pPr>
        <w:numPr>
          <w:ilvl w:val="1"/>
          <w:numId w:val="30"/>
        </w:numPr>
        <w:spacing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«Диагностика развития понятийных форм мышления»/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В.М.Астапов</w:t>
      </w:r>
      <w:proofErr w:type="spellEnd"/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 – М.: АРКТИ, 2000.</w:t>
      </w:r>
    </w:p>
    <w:p w:rsidR="00CE1364" w:rsidRPr="00C75E77" w:rsidRDefault="00CE1364" w:rsidP="00526EEF">
      <w:pPr>
        <w:numPr>
          <w:ilvl w:val="1"/>
          <w:numId w:val="30"/>
        </w:numPr>
        <w:spacing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lastRenderedPageBreak/>
        <w:t>Протокол обследование ребёнка «Тест детской тревожности»  </w:t>
      </w:r>
    </w:p>
    <w:p w:rsidR="00CE1364" w:rsidRPr="00C75E77" w:rsidRDefault="00CE1364" w:rsidP="00526EEF">
      <w:pPr>
        <w:numPr>
          <w:ilvl w:val="1"/>
          <w:numId w:val="30"/>
        </w:numPr>
        <w:spacing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Протокол обследования ребёнка к Методике «Цветовая социометрия»</w:t>
      </w:r>
    </w:p>
    <w:p w:rsidR="00CE1364" w:rsidRPr="00C75E77" w:rsidRDefault="00CE1364" w:rsidP="00526EEF">
      <w:pPr>
        <w:numPr>
          <w:ilvl w:val="1"/>
          <w:numId w:val="30"/>
        </w:numPr>
        <w:spacing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 Заключение по результатам психологического обследования</w:t>
      </w:r>
    </w:p>
    <w:p w:rsidR="00CE1364" w:rsidRPr="00C75E77" w:rsidRDefault="00CE1364" w:rsidP="00526EEF">
      <w:pPr>
        <w:numPr>
          <w:ilvl w:val="1"/>
          <w:numId w:val="30"/>
        </w:numPr>
        <w:spacing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Исследование особенностей познавательной деятельности и особенности моторной функции.</w:t>
      </w:r>
    </w:p>
    <w:p w:rsidR="00CE1364" w:rsidRPr="00C75E77" w:rsidRDefault="00CE1364" w:rsidP="00526EEF">
      <w:pPr>
        <w:numPr>
          <w:ilvl w:val="1"/>
          <w:numId w:val="30"/>
        </w:numPr>
        <w:spacing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Организация и проведение коррекционно-развивающих мероприятий.</w:t>
      </w:r>
    </w:p>
    <w:p w:rsidR="00CE1364" w:rsidRPr="00C75E77" w:rsidRDefault="00CE1364" w:rsidP="00526EEF">
      <w:pPr>
        <w:numPr>
          <w:ilvl w:val="1"/>
          <w:numId w:val="30"/>
        </w:numPr>
        <w:spacing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Просветительская и консультационная деятельность с педагогами и родителями.</w:t>
      </w:r>
    </w:p>
    <w:p w:rsidR="00083085" w:rsidRPr="00C75E77" w:rsidRDefault="00083085" w:rsidP="00526EEF">
      <w:pPr>
        <w:spacing w:line="276" w:lineRule="auto"/>
        <w:ind w:left="284" w:hanging="284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bCs/>
          <w:color w:val="000000"/>
          <w:sz w:val="24"/>
          <w:szCs w:val="24"/>
          <w:lang w:eastAsia="ru-RU"/>
        </w:rPr>
        <w:t>Психолого – педагогическое обследование личностной и эмоционально – волевой сферы детей.</w:t>
      </w:r>
    </w:p>
    <w:p w:rsidR="00083085" w:rsidRPr="00C75E77" w:rsidRDefault="00083085" w:rsidP="00526EEF">
      <w:pPr>
        <w:numPr>
          <w:ilvl w:val="0"/>
          <w:numId w:val="31"/>
        </w:numPr>
        <w:tabs>
          <w:tab w:val="num" w:pos="0"/>
        </w:tabs>
        <w:spacing w:after="80" w:line="276" w:lineRule="auto"/>
        <w:ind w:left="284" w:hanging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Проведение диагностики по запросу родителей, администрации, педагогов.</w:t>
      </w:r>
    </w:p>
    <w:p w:rsidR="00083085" w:rsidRPr="00C75E77" w:rsidRDefault="00083085" w:rsidP="00526EEF">
      <w:pPr>
        <w:spacing w:line="276" w:lineRule="auto"/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bCs/>
          <w:color w:val="000000"/>
          <w:sz w:val="24"/>
          <w:szCs w:val="24"/>
          <w:lang w:eastAsia="ru-RU"/>
        </w:rPr>
        <w:t>Инструментарий:</w:t>
      </w:r>
    </w:p>
    <w:p w:rsidR="00083085" w:rsidRPr="00C75E77" w:rsidRDefault="00083085" w:rsidP="00526EEF">
      <w:pPr>
        <w:numPr>
          <w:ilvl w:val="1"/>
          <w:numId w:val="31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Методика “Рисунок семьи” 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Хоментаускас</w:t>
      </w:r>
      <w:proofErr w:type="spellEnd"/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 Г.Т.</w:t>
      </w:r>
    </w:p>
    <w:p w:rsidR="00083085" w:rsidRPr="00C75E77" w:rsidRDefault="00083085" w:rsidP="00526EEF">
      <w:pPr>
        <w:numPr>
          <w:ilvl w:val="1"/>
          <w:numId w:val="31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“Тест тревожности” 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Р.Тэммл</w:t>
      </w:r>
      <w:proofErr w:type="spellEnd"/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М.Дорки</w:t>
      </w:r>
      <w:proofErr w:type="spellEnd"/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В.Амен</w:t>
      </w:r>
      <w:proofErr w:type="spellEnd"/>
    </w:p>
    <w:p w:rsidR="00083085" w:rsidRPr="00C75E77" w:rsidRDefault="00083085" w:rsidP="00526EEF">
      <w:pPr>
        <w:numPr>
          <w:ilvl w:val="1"/>
          <w:numId w:val="31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 Методика “Страхи в домиках” модификация Панфиловой М.А. </w:t>
      </w:r>
      <w:r w:rsidRPr="00C75E77">
        <w:rPr>
          <w:rFonts w:eastAsia="Times New Roman"/>
          <w:i/>
          <w:iCs/>
          <w:color w:val="000000"/>
          <w:sz w:val="24"/>
          <w:szCs w:val="24"/>
          <w:lang w:eastAsia="ru-RU"/>
        </w:rPr>
        <w:t>(углубленная диагностика)</w:t>
      </w:r>
    </w:p>
    <w:p w:rsidR="00083085" w:rsidRPr="00C75E77" w:rsidRDefault="00083085" w:rsidP="00526EEF">
      <w:pPr>
        <w:numPr>
          <w:ilvl w:val="1"/>
          <w:numId w:val="31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Опросник “Критерии определения тревожности у ребенка” П. Бейкер, М. 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Алворд</w:t>
      </w:r>
      <w:proofErr w:type="spellEnd"/>
    </w:p>
    <w:p w:rsidR="00083085" w:rsidRPr="00C75E77" w:rsidRDefault="00083085" w:rsidP="00526EEF">
      <w:pPr>
        <w:numPr>
          <w:ilvl w:val="1"/>
          <w:numId w:val="31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Опросник для выявления тревожности у ребенка Г.П. Лаврентьевой и Т.М. Титаренко</w:t>
      </w:r>
    </w:p>
    <w:p w:rsidR="00083085" w:rsidRPr="00C75E77" w:rsidRDefault="00083085" w:rsidP="00526EEF">
      <w:pPr>
        <w:numPr>
          <w:ilvl w:val="1"/>
          <w:numId w:val="31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Методика “Эмоционально-цветовой аналогии” А. 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Лутошкин</w:t>
      </w:r>
      <w:proofErr w:type="spellEnd"/>
      <w:r w:rsidRPr="00C75E77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C75E77">
        <w:rPr>
          <w:rFonts w:eastAsia="Times New Roman"/>
          <w:i/>
          <w:iCs/>
          <w:color w:val="000000"/>
          <w:sz w:val="24"/>
          <w:szCs w:val="24"/>
          <w:lang w:eastAsia="ru-RU"/>
        </w:rPr>
        <w:t>(углубленная   диагностика)</w:t>
      </w:r>
      <w:r w:rsidRPr="00C75E77">
        <w:rPr>
          <w:rFonts w:eastAsia="Times New Roman"/>
          <w:color w:val="000000"/>
          <w:sz w:val="24"/>
          <w:szCs w:val="24"/>
          <w:lang w:eastAsia="ru-RU"/>
        </w:rPr>
        <w:t> (Приложение №4)</w:t>
      </w:r>
    </w:p>
    <w:p w:rsidR="00083085" w:rsidRPr="00C75E77" w:rsidRDefault="00083085" w:rsidP="00526EEF">
      <w:pPr>
        <w:numPr>
          <w:ilvl w:val="1"/>
          <w:numId w:val="31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Изучение личностных особенностей учащихся и системы взаимоотношений.</w:t>
      </w:r>
    </w:p>
    <w:p w:rsidR="00083085" w:rsidRPr="00C75E77" w:rsidRDefault="00083085" w:rsidP="00526EEF">
      <w:pPr>
        <w:numPr>
          <w:ilvl w:val="1"/>
          <w:numId w:val="31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Проведение коррекционно-развивающих занятий.</w:t>
      </w:r>
    </w:p>
    <w:p w:rsidR="00083085" w:rsidRPr="00C75E77" w:rsidRDefault="00083085" w:rsidP="00526EEF">
      <w:pPr>
        <w:numPr>
          <w:ilvl w:val="1"/>
          <w:numId w:val="31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Просветительская и консультационная деятельность с педагогами и родителями.</w:t>
      </w:r>
    </w:p>
    <w:p w:rsidR="00083085" w:rsidRPr="00C75E77" w:rsidRDefault="00083085" w:rsidP="00526EEF">
      <w:pPr>
        <w:spacing w:line="276" w:lineRule="auto"/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bCs/>
          <w:color w:val="000000"/>
          <w:sz w:val="24"/>
          <w:szCs w:val="24"/>
          <w:lang w:eastAsia="ru-RU"/>
        </w:rPr>
        <w:t>Психолого – педагогическое обследование школьной зрелости</w:t>
      </w:r>
      <w:r w:rsidRPr="00C75E77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083085" w:rsidRPr="00C75E77" w:rsidRDefault="00083085" w:rsidP="00526EEF">
      <w:pPr>
        <w:numPr>
          <w:ilvl w:val="0"/>
          <w:numId w:val="32"/>
        </w:numPr>
        <w:tabs>
          <w:tab w:val="clear" w:pos="720"/>
          <w:tab w:val="num" w:pos="284"/>
        </w:tabs>
        <w:spacing w:after="80" w:line="276" w:lineRule="auto"/>
        <w:ind w:left="284" w:hanging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Проведение диагностики.</w:t>
      </w:r>
    </w:p>
    <w:p w:rsidR="00083085" w:rsidRPr="00C75E77" w:rsidRDefault="00083085" w:rsidP="00526EEF">
      <w:pPr>
        <w:spacing w:line="276" w:lineRule="auto"/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color w:val="000000"/>
          <w:sz w:val="24"/>
          <w:szCs w:val="24"/>
          <w:lang w:eastAsia="ru-RU"/>
        </w:rPr>
        <w:t xml:space="preserve"> Инструментарий:</w:t>
      </w:r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  </w:t>
      </w:r>
    </w:p>
    <w:p w:rsidR="00083085" w:rsidRPr="00C75E77" w:rsidRDefault="00083085" w:rsidP="00526EEF">
      <w:pPr>
        <w:numPr>
          <w:ilvl w:val="1"/>
          <w:numId w:val="32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«Диагностика готовности ребёнка к школе»/Под 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ред.Н.Е.Вераксы</w:t>
      </w:r>
      <w:proofErr w:type="spellEnd"/>
      <w:r w:rsidRPr="00C75E77">
        <w:rPr>
          <w:rFonts w:eastAsia="Times New Roman"/>
          <w:color w:val="000000"/>
          <w:sz w:val="24"/>
          <w:szCs w:val="24"/>
          <w:lang w:eastAsia="ru-RU"/>
        </w:rPr>
        <w:t>.-М.:, 2007.</w:t>
      </w:r>
    </w:p>
    <w:p w:rsidR="00083085" w:rsidRPr="00C75E77" w:rsidRDefault="00083085" w:rsidP="00526EEF">
      <w:pPr>
        <w:numPr>
          <w:ilvl w:val="1"/>
          <w:numId w:val="32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Психодиагностическое обследование (Методика 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Л.А.Ясюковой</w:t>
      </w:r>
      <w:proofErr w:type="spellEnd"/>
      <w:r w:rsidRPr="00C75E77">
        <w:rPr>
          <w:rFonts w:eastAsia="Times New Roman"/>
          <w:color w:val="000000"/>
          <w:sz w:val="24"/>
          <w:szCs w:val="24"/>
          <w:lang w:eastAsia="ru-RU"/>
        </w:rPr>
        <w:t>)</w:t>
      </w:r>
    </w:p>
    <w:p w:rsidR="00083085" w:rsidRPr="00C75E77" w:rsidRDefault="00083085" w:rsidP="00526EEF">
      <w:pPr>
        <w:numPr>
          <w:ilvl w:val="1"/>
          <w:numId w:val="32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0" w:name="h.3rdcrjn"/>
      <w:bookmarkEnd w:id="0"/>
      <w:r w:rsidRPr="00C75E77">
        <w:rPr>
          <w:rFonts w:eastAsia="Times New Roman"/>
          <w:color w:val="000000"/>
          <w:sz w:val="24"/>
          <w:szCs w:val="24"/>
          <w:lang w:eastAsia="ru-RU"/>
        </w:rPr>
        <w:t>Методика самооценки «Лесенка» (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Дамбо</w:t>
      </w:r>
      <w:proofErr w:type="spellEnd"/>
      <w:r w:rsidRPr="00C75E77">
        <w:rPr>
          <w:rFonts w:eastAsia="Times New Roman"/>
          <w:color w:val="000000"/>
          <w:sz w:val="24"/>
          <w:szCs w:val="24"/>
          <w:lang w:eastAsia="ru-RU"/>
        </w:rPr>
        <w:t>)</w:t>
      </w:r>
    </w:p>
    <w:p w:rsidR="00083085" w:rsidRPr="00C75E77" w:rsidRDefault="00083085" w:rsidP="00526EEF">
      <w:pPr>
        <w:numPr>
          <w:ilvl w:val="1"/>
          <w:numId w:val="32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Определение эмоционального уровня самооценки (А.В. Захарова)</w:t>
      </w:r>
    </w:p>
    <w:p w:rsidR="00083085" w:rsidRPr="00C75E77" w:rsidRDefault="00083085" w:rsidP="00526EEF">
      <w:pPr>
        <w:numPr>
          <w:ilvl w:val="1"/>
          <w:numId w:val="32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Беседа о школе (модифицированная методика Т.А. 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Нежновой</w:t>
      </w:r>
      <w:proofErr w:type="spellEnd"/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, А.Л. 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Венгера</w:t>
      </w:r>
      <w:proofErr w:type="spellEnd"/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, Д.Б. 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Pr="00C75E77">
        <w:rPr>
          <w:rFonts w:eastAsia="Times New Roman"/>
          <w:color w:val="000000"/>
          <w:sz w:val="24"/>
          <w:szCs w:val="24"/>
          <w:lang w:eastAsia="ru-RU"/>
        </w:rPr>
        <w:t>)</w:t>
      </w:r>
    </w:p>
    <w:p w:rsidR="00083085" w:rsidRPr="00C75E77" w:rsidRDefault="00083085" w:rsidP="00526EEF">
      <w:pPr>
        <w:numPr>
          <w:ilvl w:val="1"/>
          <w:numId w:val="32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Зрительно-моторный </w:t>
      </w:r>
      <w:proofErr w:type="spellStart"/>
      <w:r w:rsidRPr="00C75E77">
        <w:rPr>
          <w:rFonts w:eastAsia="Times New Roman"/>
          <w:color w:val="000000"/>
          <w:sz w:val="24"/>
          <w:szCs w:val="24"/>
          <w:lang w:eastAsia="ru-RU"/>
        </w:rPr>
        <w:t>гештальт</w:t>
      </w:r>
      <w:proofErr w:type="spellEnd"/>
      <w:r w:rsidRPr="00C75E77">
        <w:rPr>
          <w:rFonts w:eastAsia="Times New Roman"/>
          <w:color w:val="000000"/>
          <w:sz w:val="24"/>
          <w:szCs w:val="24"/>
          <w:lang w:eastAsia="ru-RU"/>
        </w:rPr>
        <w:t xml:space="preserve"> тест Л. Бендер </w:t>
      </w:r>
    </w:p>
    <w:p w:rsidR="00083085" w:rsidRPr="00C75E77" w:rsidRDefault="00083085" w:rsidP="00526EEF">
      <w:pPr>
        <w:numPr>
          <w:ilvl w:val="1"/>
          <w:numId w:val="32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Исследование особенностей познавательной деятельности.</w:t>
      </w:r>
    </w:p>
    <w:p w:rsidR="00083085" w:rsidRPr="00C75E77" w:rsidRDefault="00083085" w:rsidP="00526EEF">
      <w:pPr>
        <w:numPr>
          <w:ilvl w:val="1"/>
          <w:numId w:val="32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Диагностика школьной мотивации.</w:t>
      </w:r>
    </w:p>
    <w:p w:rsidR="00526EEF" w:rsidRDefault="00083085" w:rsidP="00526EEF">
      <w:pPr>
        <w:numPr>
          <w:ilvl w:val="1"/>
          <w:numId w:val="32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color w:val="000000"/>
          <w:sz w:val="24"/>
          <w:szCs w:val="24"/>
          <w:lang w:eastAsia="ru-RU"/>
        </w:rPr>
        <w:t>Организация и проведение коррекционно-развивающих занятий.</w:t>
      </w:r>
    </w:p>
    <w:p w:rsidR="00083085" w:rsidRPr="00526EEF" w:rsidRDefault="00083085" w:rsidP="00526EEF">
      <w:pPr>
        <w:numPr>
          <w:ilvl w:val="1"/>
          <w:numId w:val="32"/>
        </w:numPr>
        <w:spacing w:after="80" w:line="276" w:lineRule="auto"/>
        <w:ind w:left="284" w:hanging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26EEF">
        <w:rPr>
          <w:rFonts w:eastAsia="Times New Roman"/>
          <w:color w:val="000000"/>
          <w:sz w:val="24"/>
          <w:szCs w:val="24"/>
          <w:lang w:eastAsia="ru-RU"/>
        </w:rPr>
        <w:t>Просветительская и консультационная деятельность с педагогами и родителями.</w:t>
      </w:r>
    </w:p>
    <w:p w:rsidR="00C75E77" w:rsidRDefault="00C75E77" w:rsidP="00526EEF">
      <w:pPr>
        <w:spacing w:after="80" w:line="276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C75E77" w:rsidRDefault="00C75E77" w:rsidP="00526EEF">
      <w:pPr>
        <w:spacing w:after="80" w:line="276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C75E77" w:rsidRDefault="00C75E77" w:rsidP="00526EEF">
      <w:pPr>
        <w:spacing w:after="80" w:line="276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C75E77" w:rsidRDefault="00C75E77" w:rsidP="00526EEF">
      <w:pPr>
        <w:spacing w:after="80" w:line="276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C75E77" w:rsidRDefault="00C75E77" w:rsidP="00526EEF">
      <w:pPr>
        <w:spacing w:after="80" w:line="276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22406E" w:rsidRDefault="0022406E" w:rsidP="00526EEF">
      <w:pPr>
        <w:spacing w:after="80" w:line="276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22406E" w:rsidRDefault="0022406E" w:rsidP="00526EEF">
      <w:pPr>
        <w:spacing w:after="80" w:line="276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22406E" w:rsidRDefault="0022406E" w:rsidP="00526EEF">
      <w:pPr>
        <w:spacing w:after="80" w:line="276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C75E77" w:rsidRDefault="00C75E77" w:rsidP="00526EEF">
      <w:pPr>
        <w:spacing w:after="80" w:line="276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C75E77" w:rsidRPr="00C75E77" w:rsidRDefault="00C75E77" w:rsidP="00526EEF">
      <w:pPr>
        <w:spacing w:after="80" w:line="276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83085" w:rsidRPr="00C75E77" w:rsidRDefault="00083085" w:rsidP="00526EEF">
      <w:pPr>
        <w:spacing w:line="276" w:lineRule="auto"/>
        <w:jc w:val="center"/>
        <w:rPr>
          <w:b/>
          <w:sz w:val="24"/>
          <w:szCs w:val="24"/>
        </w:rPr>
      </w:pPr>
      <w:r w:rsidRPr="00C75E77">
        <w:rPr>
          <w:b/>
          <w:sz w:val="24"/>
          <w:szCs w:val="24"/>
        </w:rPr>
        <w:lastRenderedPageBreak/>
        <w:t>Перечень основного оборудования: предметов мебели, ТСО, дополнительных средств дизайна.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831"/>
      </w:tblGrid>
      <w:tr w:rsidR="00EC3DA2" w:rsidRPr="00C75E77" w:rsidTr="00526EEF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A2" w:rsidRPr="00C75E77" w:rsidRDefault="00EC3DA2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A2" w:rsidRPr="00C75E77" w:rsidRDefault="00EC3DA2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Кол </w:t>
            </w:r>
            <w:r w:rsidR="0022406E" w:rsidRPr="00C75E77">
              <w:rPr>
                <w:sz w:val="24"/>
                <w:szCs w:val="24"/>
              </w:rPr>
              <w:t xml:space="preserve">– </w:t>
            </w:r>
            <w:proofErr w:type="gramStart"/>
            <w:r w:rsidR="0022406E" w:rsidRPr="00C75E77">
              <w:rPr>
                <w:sz w:val="24"/>
                <w:szCs w:val="24"/>
              </w:rPr>
              <w:t>в</w:t>
            </w:r>
            <w:r w:rsidRPr="00C75E77">
              <w:rPr>
                <w:sz w:val="24"/>
                <w:szCs w:val="24"/>
              </w:rPr>
              <w:t>о</w:t>
            </w:r>
            <w:proofErr w:type="gramEnd"/>
          </w:p>
        </w:tc>
      </w:tr>
      <w:tr w:rsidR="00EC3DA2" w:rsidRPr="00C75E77" w:rsidTr="00526EEF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2" w:rsidRPr="00C75E77" w:rsidRDefault="0036439D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Стол компьютерный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2" w:rsidRPr="00C75E77" w:rsidRDefault="00EC3DA2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EC3DA2" w:rsidRPr="00C75E77" w:rsidTr="00526EEF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2" w:rsidRPr="00C75E77" w:rsidRDefault="00EC3DA2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Шкаф деревянный с полками для методической литературы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2" w:rsidRPr="00C75E77" w:rsidRDefault="00EC3DA2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EC3DA2" w:rsidRPr="00C75E77" w:rsidTr="00526EEF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2" w:rsidRPr="00C75E77" w:rsidRDefault="0036439D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Ковер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2" w:rsidRPr="00C75E77" w:rsidRDefault="00EC3DA2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EC3DA2" w:rsidRPr="00C75E77" w:rsidTr="00526EEF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2" w:rsidRPr="00C75E77" w:rsidRDefault="0036439D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2" w:rsidRPr="00C75E77" w:rsidRDefault="00EC3DA2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EC3DA2" w:rsidRPr="00C75E77" w:rsidTr="00526EEF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2" w:rsidRPr="00C75E77" w:rsidRDefault="00EC3DA2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Колонки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2" w:rsidRPr="00C75E77" w:rsidRDefault="00EC3DA2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</w:t>
            </w:r>
          </w:p>
        </w:tc>
      </w:tr>
      <w:tr w:rsidR="00AD7CC7" w:rsidRPr="00C75E77" w:rsidTr="00526EEF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7" w:rsidRPr="00C75E77" w:rsidRDefault="00AD7CC7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Принтер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7" w:rsidRPr="00C75E77" w:rsidRDefault="00AD7CC7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EC3DA2" w:rsidRPr="00C75E77" w:rsidTr="00526EEF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2" w:rsidRPr="00C75E77" w:rsidRDefault="00EC3DA2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Стол </w:t>
            </w:r>
            <w:r w:rsidR="0036439D" w:rsidRPr="00C75E77">
              <w:rPr>
                <w:sz w:val="24"/>
                <w:szCs w:val="24"/>
              </w:rPr>
              <w:t>песочный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2" w:rsidRPr="00C75E77" w:rsidRDefault="00EC3DA2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AD7CC7" w:rsidRPr="00C75E77" w:rsidTr="00526EEF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7" w:rsidRPr="00C75E77" w:rsidRDefault="00AD7CC7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Зеркало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7" w:rsidRPr="00C75E77" w:rsidRDefault="00AD7CC7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</w:tbl>
    <w:p w:rsidR="00083085" w:rsidRPr="00C75E77" w:rsidRDefault="00083085" w:rsidP="00526EEF">
      <w:pPr>
        <w:spacing w:line="276" w:lineRule="auto"/>
        <w:ind w:firstLine="0"/>
        <w:jc w:val="center"/>
        <w:rPr>
          <w:sz w:val="24"/>
          <w:szCs w:val="24"/>
        </w:rPr>
      </w:pPr>
    </w:p>
    <w:p w:rsidR="00083085" w:rsidRPr="00C75E77" w:rsidRDefault="00083085" w:rsidP="00526EEF">
      <w:pPr>
        <w:spacing w:line="276" w:lineRule="auto"/>
        <w:jc w:val="center"/>
        <w:rPr>
          <w:b/>
          <w:sz w:val="24"/>
          <w:szCs w:val="24"/>
        </w:rPr>
      </w:pPr>
      <w:r w:rsidRPr="00C75E77">
        <w:rPr>
          <w:b/>
          <w:sz w:val="24"/>
          <w:szCs w:val="24"/>
        </w:rPr>
        <w:t>Перечень методического наполнения кабинета (учебные и развивающие пособия, аудио и видеоматериалы, методическая литература и т.д.)</w:t>
      </w:r>
    </w:p>
    <w:p w:rsidR="00083085" w:rsidRPr="00C75E77" w:rsidRDefault="00503C1D" w:rsidP="00526EEF">
      <w:pPr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аудио материалов</w:t>
      </w:r>
      <w:r w:rsidR="00083085" w:rsidRPr="00C75E77">
        <w:rPr>
          <w:b/>
          <w:sz w:val="24"/>
          <w:szCs w:val="24"/>
        </w:rPr>
        <w:t xml:space="preserve">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</w:tblGrid>
      <w:tr w:rsidR="00526EEF" w:rsidRPr="00C75E77" w:rsidTr="00526EE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Наименование методических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Кол - </w:t>
            </w:r>
            <w:proofErr w:type="gramStart"/>
            <w:r w:rsidRPr="00C75E77">
              <w:rPr>
                <w:sz w:val="24"/>
                <w:szCs w:val="24"/>
              </w:rPr>
              <w:t>во</w:t>
            </w:r>
            <w:proofErr w:type="gramEnd"/>
          </w:p>
        </w:tc>
      </w:tr>
      <w:tr w:rsidR="00526EEF" w:rsidRPr="00C75E77" w:rsidTr="00526EE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C75E77">
              <w:rPr>
                <w:b/>
                <w:sz w:val="24"/>
                <w:szCs w:val="24"/>
              </w:rPr>
              <w:t>Аудио диски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Тропический рай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Голоса животных птиц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для медитации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Море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Звуки природы для релаксации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Успокаивающая музыка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Океанский прибой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</w:tbl>
    <w:p w:rsidR="00840619" w:rsidRPr="00C75E77" w:rsidRDefault="00840619" w:rsidP="00526EEF">
      <w:pPr>
        <w:spacing w:line="276" w:lineRule="auto"/>
        <w:ind w:firstLine="0"/>
        <w:jc w:val="both"/>
        <w:rPr>
          <w:rFonts w:eastAsiaTheme="minorEastAsia"/>
          <w:sz w:val="24"/>
          <w:szCs w:val="24"/>
          <w:lang w:eastAsia="ru-RU"/>
        </w:rPr>
      </w:pPr>
    </w:p>
    <w:p w:rsidR="00083085" w:rsidRPr="00C75E77" w:rsidRDefault="00083085" w:rsidP="00526EEF">
      <w:pPr>
        <w:spacing w:line="276" w:lineRule="auto"/>
        <w:ind w:firstLine="0"/>
        <w:jc w:val="both"/>
        <w:rPr>
          <w:b/>
          <w:sz w:val="24"/>
          <w:szCs w:val="24"/>
        </w:rPr>
      </w:pPr>
      <w:r w:rsidRPr="00C75E77">
        <w:rPr>
          <w:b/>
          <w:sz w:val="24"/>
          <w:szCs w:val="24"/>
        </w:rPr>
        <w:t>Перечень методической и справочной литературы</w:t>
      </w:r>
      <w:r w:rsidR="00840619" w:rsidRPr="00C75E77">
        <w:rPr>
          <w:b/>
          <w:sz w:val="24"/>
          <w:szCs w:val="24"/>
        </w:rPr>
        <w:t xml:space="preserve"> (</w:t>
      </w:r>
      <w:r w:rsidR="00840619" w:rsidRPr="00C75E77">
        <w:rPr>
          <w:sz w:val="24"/>
          <w:szCs w:val="24"/>
        </w:rPr>
        <w:t>в электронном варианте</w:t>
      </w:r>
      <w:r w:rsidR="00840619" w:rsidRPr="00C75E77">
        <w:rPr>
          <w:b/>
          <w:sz w:val="24"/>
          <w:szCs w:val="24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2410"/>
        <w:gridCol w:w="851"/>
        <w:gridCol w:w="992"/>
      </w:tblGrid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Автор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Кол- </w:t>
            </w:r>
            <w:proofErr w:type="gramStart"/>
            <w:r w:rsidRPr="00C75E77">
              <w:rPr>
                <w:sz w:val="24"/>
                <w:szCs w:val="24"/>
              </w:rPr>
              <w:t>во</w:t>
            </w:r>
            <w:proofErr w:type="gramEnd"/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Работа по адаптации и развитию детей в возрасте от года до двух лет в условиях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Т.А. Боброва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317"/>
              <w:rPr>
                <w:sz w:val="24"/>
                <w:szCs w:val="24"/>
              </w:rPr>
            </w:pPr>
          </w:p>
          <w:p w:rsidR="00526EEF" w:rsidRPr="00C75E77" w:rsidRDefault="00526EEF" w:rsidP="00526EEF">
            <w:pPr>
              <w:spacing w:line="276" w:lineRule="auto"/>
              <w:ind w:firstLine="317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Адаптация ребенка к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Т.А. Иванова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317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Адаптация детей при поступлении в детский 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И.В. Лапина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317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Дружная семейка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Е.О. Севостьянова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317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Развиваем детей раннего возраста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К.Л. Печора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317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Дети раннего возраста в дошкольных учреждениях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К.Л. Печора,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Г.В. </w:t>
            </w:r>
            <w:proofErr w:type="spellStart"/>
            <w:r w:rsidRPr="00C75E77">
              <w:rPr>
                <w:sz w:val="24"/>
                <w:szCs w:val="24"/>
              </w:rPr>
              <w:t>Пантюхина</w:t>
            </w:r>
            <w:proofErr w:type="spellEnd"/>
            <w:r w:rsidRPr="00C75E77">
              <w:rPr>
                <w:sz w:val="24"/>
                <w:szCs w:val="24"/>
              </w:rPr>
              <w:t>,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Л.Л. Голубева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317"/>
              <w:rPr>
                <w:sz w:val="24"/>
                <w:szCs w:val="24"/>
              </w:rPr>
            </w:pPr>
          </w:p>
          <w:p w:rsidR="00526EEF" w:rsidRPr="00C75E77" w:rsidRDefault="00526EEF" w:rsidP="00526EEF">
            <w:pPr>
              <w:spacing w:line="276" w:lineRule="auto"/>
              <w:ind w:firstLine="317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Адаптация ребенка в детском саду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О.Г. </w:t>
            </w:r>
            <w:proofErr w:type="spellStart"/>
            <w:r w:rsidRPr="00C75E77">
              <w:rPr>
                <w:sz w:val="24"/>
                <w:szCs w:val="24"/>
              </w:rPr>
              <w:t>Заводчикова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317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Развитие эмоционально-двигательной сферы детей 4-5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Е.В. Михеева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317"/>
              <w:rPr>
                <w:sz w:val="24"/>
                <w:szCs w:val="24"/>
              </w:rPr>
            </w:pPr>
          </w:p>
          <w:p w:rsidR="00526EEF" w:rsidRPr="00C75E77" w:rsidRDefault="00526EEF" w:rsidP="00526EEF">
            <w:pPr>
              <w:spacing w:line="276" w:lineRule="auto"/>
              <w:ind w:firstLine="317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Развитие эмоций дошкольников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В.М. Минаева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317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В мире детских эмоций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Т.А. Данилина,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В.Я. </w:t>
            </w:r>
            <w:proofErr w:type="spellStart"/>
            <w:r w:rsidRPr="00C75E77">
              <w:rPr>
                <w:sz w:val="24"/>
                <w:szCs w:val="24"/>
              </w:rPr>
              <w:t>Зедгенидзе</w:t>
            </w:r>
            <w:proofErr w:type="spellEnd"/>
            <w:r w:rsidRPr="00C75E77">
              <w:rPr>
                <w:sz w:val="24"/>
                <w:szCs w:val="24"/>
              </w:rPr>
              <w:t>,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Н.М. Степина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317"/>
              <w:rPr>
                <w:sz w:val="24"/>
                <w:szCs w:val="24"/>
              </w:rPr>
            </w:pPr>
          </w:p>
          <w:p w:rsidR="00526EEF" w:rsidRPr="00C75E77" w:rsidRDefault="00526EEF" w:rsidP="00526EEF">
            <w:pPr>
              <w:spacing w:line="276" w:lineRule="auto"/>
              <w:ind w:firstLine="317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Чувства всякие нужны, чувства всякие важны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Т.А. Крылова,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А.Г. Сумарокова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317"/>
              <w:rPr>
                <w:sz w:val="24"/>
                <w:szCs w:val="24"/>
              </w:rPr>
            </w:pPr>
          </w:p>
          <w:p w:rsidR="00526EEF" w:rsidRPr="00C75E77" w:rsidRDefault="00526EEF" w:rsidP="00526EEF">
            <w:pPr>
              <w:spacing w:line="276" w:lineRule="auto"/>
              <w:ind w:firstLine="317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Тропинка к своему 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О.В. </w:t>
            </w:r>
            <w:proofErr w:type="spellStart"/>
            <w:r w:rsidRPr="00C75E77">
              <w:rPr>
                <w:sz w:val="24"/>
                <w:szCs w:val="24"/>
              </w:rPr>
              <w:t>Хухлаева</w:t>
            </w:r>
            <w:proofErr w:type="spellEnd"/>
            <w:r w:rsidRPr="00C75E77">
              <w:rPr>
                <w:sz w:val="24"/>
                <w:szCs w:val="24"/>
              </w:rPr>
              <w:t>,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lastRenderedPageBreak/>
              <w:t xml:space="preserve">О.Е. </w:t>
            </w:r>
            <w:proofErr w:type="spellStart"/>
            <w:r w:rsidRPr="00C75E77">
              <w:rPr>
                <w:sz w:val="24"/>
                <w:szCs w:val="24"/>
              </w:rPr>
              <w:t>Хухлаев</w:t>
            </w:r>
            <w:proofErr w:type="spellEnd"/>
            <w:r w:rsidRPr="00C75E77">
              <w:rPr>
                <w:sz w:val="24"/>
                <w:szCs w:val="24"/>
              </w:rPr>
              <w:t>,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И.М. Первушина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lastRenderedPageBreak/>
              <w:t>Давай познакомимся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И.А. </w:t>
            </w:r>
            <w:proofErr w:type="spellStart"/>
            <w:r w:rsidRPr="00C75E77">
              <w:rPr>
                <w:sz w:val="24"/>
                <w:szCs w:val="24"/>
              </w:rPr>
              <w:t>Пазухина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C75E77">
              <w:rPr>
                <w:sz w:val="24"/>
                <w:szCs w:val="24"/>
              </w:rPr>
              <w:t>Сказкотерапия</w:t>
            </w:r>
            <w:proofErr w:type="spellEnd"/>
            <w:r w:rsidRPr="00C75E77">
              <w:rPr>
                <w:sz w:val="24"/>
                <w:szCs w:val="24"/>
              </w:rPr>
              <w:t>, как средство развития речи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О.Ф. Васькова,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А.А. </w:t>
            </w:r>
            <w:proofErr w:type="spellStart"/>
            <w:r w:rsidRPr="00C75E77">
              <w:rPr>
                <w:sz w:val="24"/>
                <w:szCs w:val="24"/>
              </w:rPr>
              <w:t>Политыкина</w:t>
            </w:r>
            <w:proofErr w:type="spellEnd"/>
            <w:r w:rsidRPr="00C75E77">
              <w:rPr>
                <w:sz w:val="24"/>
                <w:szCs w:val="24"/>
              </w:rPr>
              <w:t>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C75E77">
              <w:rPr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О.А. Шорохова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Учим детей разрешать конфликт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О.В. Нифонтова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Воспитание толерантности у детей в условиях многонационального окружения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Т.Н. </w:t>
            </w:r>
            <w:proofErr w:type="spellStart"/>
            <w:r w:rsidRPr="00C75E77">
              <w:rPr>
                <w:sz w:val="24"/>
                <w:szCs w:val="24"/>
              </w:rPr>
              <w:t>Вострухина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Психологические особенности развития дошкольников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О.М. Дьяченко,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Т.В. Лаврентьева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Коммуникация. Развитие речи и общение детей в первой младшей группе детского сада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В.В. </w:t>
            </w:r>
            <w:proofErr w:type="spellStart"/>
            <w:r w:rsidRPr="00C75E77">
              <w:rPr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Коммуникативное развитие детей 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Ю.В. Авдеева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Гендерное воспитание детей в подготовительной группе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Т.В. Иванова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Гендерное воспитание детей в старшей группе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Т.В. Иванова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Нравственно-этические беседы и игры с дошкольниками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Е.А. </w:t>
            </w:r>
            <w:proofErr w:type="spellStart"/>
            <w:r w:rsidRPr="00C75E77">
              <w:rPr>
                <w:sz w:val="24"/>
                <w:szCs w:val="24"/>
              </w:rPr>
              <w:t>Алябьева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C75E77">
              <w:rPr>
                <w:sz w:val="24"/>
                <w:szCs w:val="24"/>
              </w:rPr>
              <w:t>Психогимнастика</w:t>
            </w:r>
            <w:proofErr w:type="spellEnd"/>
            <w:r w:rsidRPr="00C75E77">
              <w:rPr>
                <w:sz w:val="24"/>
                <w:szCs w:val="24"/>
              </w:rPr>
              <w:t xml:space="preserve"> в детском саду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Е.А. </w:t>
            </w:r>
            <w:proofErr w:type="spellStart"/>
            <w:r w:rsidRPr="00C75E77">
              <w:rPr>
                <w:sz w:val="24"/>
                <w:szCs w:val="24"/>
              </w:rPr>
              <w:t>Алябьева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Поведение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Ю.Б. </w:t>
            </w:r>
            <w:proofErr w:type="spellStart"/>
            <w:r w:rsidRPr="00C75E77">
              <w:rPr>
                <w:sz w:val="24"/>
                <w:szCs w:val="24"/>
              </w:rPr>
              <w:t>Гиппенрейтер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Маленьким детям - большие права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Л.К. </w:t>
            </w:r>
            <w:proofErr w:type="spellStart"/>
            <w:r w:rsidRPr="00C75E77">
              <w:rPr>
                <w:sz w:val="24"/>
                <w:szCs w:val="24"/>
              </w:rPr>
              <w:t>Мячина</w:t>
            </w:r>
            <w:proofErr w:type="spellEnd"/>
            <w:r w:rsidRPr="00C75E77">
              <w:rPr>
                <w:sz w:val="24"/>
                <w:szCs w:val="24"/>
              </w:rPr>
              <w:t>,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Л.М. Зотова,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О.А. Данилова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Развитие социальных навыков детей 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О.Р. </w:t>
            </w:r>
            <w:proofErr w:type="spellStart"/>
            <w:r w:rsidRPr="00C75E77">
              <w:rPr>
                <w:sz w:val="24"/>
                <w:szCs w:val="24"/>
              </w:rPr>
              <w:t>Меремьянина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Песочная терапия в развитии дошкольников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О.Б.</w:t>
            </w:r>
            <w:r w:rsidR="00526EEF" w:rsidRPr="00C75E77">
              <w:rPr>
                <w:sz w:val="24"/>
                <w:szCs w:val="24"/>
              </w:rPr>
              <w:t>Сапожникова</w:t>
            </w:r>
            <w:proofErr w:type="spellEnd"/>
            <w:r w:rsidR="00526EEF" w:rsidRPr="00C75E77">
              <w:rPr>
                <w:sz w:val="24"/>
                <w:szCs w:val="24"/>
              </w:rPr>
              <w:t xml:space="preserve">, Е.В. </w:t>
            </w:r>
            <w:proofErr w:type="spellStart"/>
            <w:r w:rsidR="00526EEF" w:rsidRPr="00C75E77">
              <w:rPr>
                <w:sz w:val="24"/>
                <w:szCs w:val="24"/>
              </w:rPr>
              <w:t>Гарнова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Роль песочной терапии в развитии эмоциональной сферы детей дошкольного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О.Ю. </w:t>
            </w:r>
            <w:proofErr w:type="spellStart"/>
            <w:r w:rsidRPr="00C75E77">
              <w:rPr>
                <w:sz w:val="24"/>
                <w:szCs w:val="24"/>
              </w:rPr>
              <w:t>Епанчинцева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Медико-психолого-педагогическая служба в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Е.А. </w:t>
            </w:r>
            <w:proofErr w:type="spellStart"/>
            <w:r w:rsidRPr="00C75E77">
              <w:rPr>
                <w:sz w:val="24"/>
                <w:szCs w:val="24"/>
              </w:rPr>
              <w:t>Каралашвили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Коммуникативная компетентность педагога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А.В. Ненашева,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Г.Н. Осина,</w:t>
            </w:r>
          </w:p>
          <w:p w:rsidR="00526EEF" w:rsidRPr="00C75E77" w:rsidRDefault="00526EEF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И.Н. Тараканова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Педагогика взаимопонимания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О.В. </w:t>
            </w:r>
            <w:proofErr w:type="spellStart"/>
            <w:r w:rsidRPr="00C75E77">
              <w:rPr>
                <w:sz w:val="24"/>
                <w:szCs w:val="24"/>
              </w:rPr>
              <w:t>Москалюк</w:t>
            </w:r>
            <w:proofErr w:type="spellEnd"/>
            <w:r w:rsidRPr="00C75E77">
              <w:rPr>
                <w:sz w:val="24"/>
                <w:szCs w:val="24"/>
              </w:rPr>
              <w:t>,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Л.В. </w:t>
            </w:r>
            <w:proofErr w:type="spellStart"/>
            <w:r w:rsidRPr="00C75E77">
              <w:rPr>
                <w:sz w:val="24"/>
                <w:szCs w:val="24"/>
              </w:rPr>
              <w:t>Погонцева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Работа ДОУ с семьей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А.В. Козлова,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Р.П. </w:t>
            </w:r>
            <w:proofErr w:type="spellStart"/>
            <w:r w:rsidRPr="00C75E77">
              <w:rPr>
                <w:sz w:val="24"/>
                <w:szCs w:val="24"/>
              </w:rPr>
              <w:t>Дешеулина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526EEF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Нормативно-правовая и организационно-методическая документация педагога-психолога, работающего в системе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Ю.Л. Левицкая,</w:t>
            </w:r>
          </w:p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О.В. Шилова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EF" w:rsidRPr="00C75E77" w:rsidRDefault="00526EEF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</w:tbl>
    <w:p w:rsidR="00E5777C" w:rsidRPr="00C75E77" w:rsidRDefault="00E5777C" w:rsidP="00D378C8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C75E77">
        <w:rPr>
          <w:b/>
          <w:sz w:val="24"/>
          <w:szCs w:val="24"/>
        </w:rPr>
        <w:t>Перечень методической и справочной литературы (</w:t>
      </w:r>
      <w:r w:rsidRPr="00C75E77">
        <w:rPr>
          <w:sz w:val="24"/>
          <w:szCs w:val="24"/>
        </w:rPr>
        <w:t>в печатном варианте</w:t>
      </w:r>
      <w:r w:rsidRPr="00C75E77">
        <w:rPr>
          <w:b/>
          <w:sz w:val="24"/>
          <w:szCs w:val="24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2551"/>
        <w:gridCol w:w="851"/>
        <w:gridCol w:w="850"/>
      </w:tblGrid>
      <w:tr w:rsidR="00D378C8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8" w:rsidRPr="00C75E77" w:rsidRDefault="00D378C8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Название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8" w:rsidRPr="00C75E77" w:rsidRDefault="00D378C8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Автор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8" w:rsidRPr="00C75E77" w:rsidRDefault="00D378C8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Кол- </w:t>
            </w:r>
            <w:proofErr w:type="gramStart"/>
            <w:r w:rsidRPr="00C75E77">
              <w:rPr>
                <w:sz w:val="24"/>
                <w:szCs w:val="24"/>
              </w:rPr>
              <w:t>во</w:t>
            </w:r>
            <w:proofErr w:type="gramEnd"/>
          </w:p>
        </w:tc>
      </w:tr>
      <w:tr w:rsidR="00D378C8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Агрессивный,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75E77">
              <w:rPr>
                <w:sz w:val="24"/>
                <w:szCs w:val="24"/>
              </w:rPr>
              <w:t>гиперактивный</w:t>
            </w:r>
            <w:proofErr w:type="spellEnd"/>
            <w:r w:rsidRPr="00C75E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75E77">
              <w:rPr>
                <w:sz w:val="24"/>
                <w:szCs w:val="24"/>
              </w:rPr>
              <w:t>раздражительный ребенок. Что делать?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Р. </w:t>
            </w:r>
            <w:proofErr w:type="spellStart"/>
            <w:r w:rsidRPr="00C75E77">
              <w:rPr>
                <w:sz w:val="24"/>
                <w:szCs w:val="24"/>
              </w:rPr>
              <w:t>Пентин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D378C8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C75E77">
              <w:rPr>
                <w:sz w:val="24"/>
                <w:szCs w:val="24"/>
              </w:rPr>
              <w:t>Игротерапия</w:t>
            </w:r>
            <w:proofErr w:type="spellEnd"/>
            <w:r w:rsidRPr="00C75E77">
              <w:rPr>
                <w:sz w:val="24"/>
                <w:szCs w:val="24"/>
              </w:rPr>
              <w:t xml:space="preserve"> общения.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М.А. Панфилова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D378C8" w:rsidRPr="00C75E77" w:rsidTr="00D378C8">
        <w:trPr>
          <w:trHeight w:val="31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Если ребенок плохо говорит</w:t>
            </w:r>
            <w:proofErr w:type="gramStart"/>
            <w:r w:rsidRPr="00C75E77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Н.В. </w:t>
            </w:r>
            <w:proofErr w:type="spellStart"/>
            <w:r w:rsidRPr="00C75E77">
              <w:rPr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D378C8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Общая психология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В.Г. Крысько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D378C8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lastRenderedPageBreak/>
              <w:t>Психолог в дошкольном учреждении.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C75E77">
              <w:rPr>
                <w:sz w:val="24"/>
                <w:szCs w:val="24"/>
              </w:rPr>
              <w:t>п.р</w:t>
            </w:r>
            <w:proofErr w:type="spellEnd"/>
            <w:r w:rsidRPr="00C75E77">
              <w:rPr>
                <w:sz w:val="24"/>
                <w:szCs w:val="24"/>
              </w:rPr>
              <w:t xml:space="preserve">. Л.А. </w:t>
            </w:r>
            <w:proofErr w:type="spellStart"/>
            <w:r w:rsidRPr="00C75E77">
              <w:rPr>
                <w:sz w:val="24"/>
                <w:szCs w:val="24"/>
              </w:rPr>
              <w:t>Венгера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D378C8" w:rsidRPr="00C75E77" w:rsidTr="00D378C8">
        <w:trPr>
          <w:trHeight w:val="31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Первые шаги.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сост. К. Белая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D378C8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Психология. Том 1,2,3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Р.С. </w:t>
            </w:r>
            <w:proofErr w:type="spellStart"/>
            <w:r w:rsidRPr="00C75E77">
              <w:rPr>
                <w:sz w:val="24"/>
                <w:szCs w:val="24"/>
              </w:rPr>
              <w:t>Немов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D378C8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Комплексные занятия по развитию творческих способностей детей.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Н.В. </w:t>
            </w:r>
            <w:proofErr w:type="spellStart"/>
            <w:r w:rsidRPr="00C75E77">
              <w:rPr>
                <w:sz w:val="24"/>
                <w:szCs w:val="24"/>
              </w:rPr>
              <w:t>Посевина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D378C8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Медико-психолого-педагогическая служба в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C75E77">
              <w:rPr>
                <w:sz w:val="24"/>
                <w:szCs w:val="24"/>
              </w:rPr>
              <w:t>п.р</w:t>
            </w:r>
            <w:proofErr w:type="spellEnd"/>
            <w:r w:rsidRPr="00C75E77">
              <w:rPr>
                <w:sz w:val="24"/>
                <w:szCs w:val="24"/>
              </w:rPr>
              <w:t xml:space="preserve">. Е.А. </w:t>
            </w:r>
            <w:proofErr w:type="spellStart"/>
            <w:r w:rsidRPr="00C75E77">
              <w:rPr>
                <w:sz w:val="24"/>
                <w:szCs w:val="24"/>
              </w:rPr>
              <w:t>Каралашвили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D378C8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Тесты для оценки профессиональной подготовленности педагогов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C75E77">
              <w:rPr>
                <w:sz w:val="24"/>
                <w:szCs w:val="24"/>
              </w:rPr>
              <w:t>п.р</w:t>
            </w:r>
            <w:proofErr w:type="spellEnd"/>
            <w:r w:rsidRPr="00C75E7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75E77">
              <w:rPr>
                <w:sz w:val="24"/>
                <w:szCs w:val="24"/>
              </w:rPr>
              <w:t>Н.А. Виноградова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78C8" w:rsidRPr="00C75E77" w:rsidRDefault="00D378C8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D378C8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Воспитание сенсорной культуры ребенка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Л.А. </w:t>
            </w:r>
            <w:proofErr w:type="spellStart"/>
            <w:r w:rsidRPr="00C75E77">
              <w:rPr>
                <w:sz w:val="24"/>
                <w:szCs w:val="24"/>
              </w:rPr>
              <w:t>Венгер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D378C8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Формирование адекватной самооценки у детей дошкольного возраста в условиях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Е.Н. Лихачева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D378C8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Практический психолог в детском саду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А.Н. </w:t>
            </w:r>
            <w:proofErr w:type="spellStart"/>
            <w:r w:rsidRPr="00C75E77">
              <w:rPr>
                <w:sz w:val="24"/>
                <w:szCs w:val="24"/>
              </w:rPr>
              <w:t>Веракса</w:t>
            </w:r>
            <w:proofErr w:type="spellEnd"/>
            <w:r w:rsidRPr="00C75E77">
              <w:rPr>
                <w:sz w:val="24"/>
                <w:szCs w:val="24"/>
              </w:rPr>
              <w:t xml:space="preserve">, М.Ф. </w:t>
            </w:r>
            <w:proofErr w:type="spellStart"/>
            <w:r w:rsidRPr="00C75E77">
              <w:rPr>
                <w:sz w:val="24"/>
                <w:szCs w:val="24"/>
              </w:rPr>
              <w:t>Гуторова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D378C8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Коррекционно-развивающие занятия в старшей группе.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В.Л. </w:t>
            </w:r>
            <w:proofErr w:type="spellStart"/>
            <w:r w:rsidRPr="00C75E77">
              <w:rPr>
                <w:sz w:val="24"/>
                <w:szCs w:val="24"/>
              </w:rPr>
              <w:t>Шарохина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D378C8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Логические задания для непоседливых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О.А. </w:t>
            </w:r>
            <w:proofErr w:type="spellStart"/>
            <w:r w:rsidRPr="00C75E77">
              <w:rPr>
                <w:sz w:val="24"/>
                <w:szCs w:val="24"/>
              </w:rPr>
              <w:t>Реуцкая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  <w:tr w:rsidR="00D378C8" w:rsidRPr="00C75E77" w:rsidTr="00D378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D378C8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Страна пальчиковых игр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 xml:space="preserve">А.М. </w:t>
            </w:r>
            <w:proofErr w:type="spellStart"/>
            <w:r w:rsidRPr="00C75E77">
              <w:rPr>
                <w:sz w:val="24"/>
                <w:szCs w:val="24"/>
              </w:rPr>
              <w:t>Диченская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C8" w:rsidRPr="00C75E77" w:rsidRDefault="00D378C8" w:rsidP="00526E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5E77">
              <w:rPr>
                <w:sz w:val="24"/>
                <w:szCs w:val="24"/>
              </w:rPr>
              <w:t>1</w:t>
            </w:r>
          </w:p>
        </w:tc>
      </w:tr>
    </w:tbl>
    <w:p w:rsidR="00F55E9C" w:rsidRPr="00C75E77" w:rsidRDefault="00F55E9C" w:rsidP="00D378C8">
      <w:pPr>
        <w:spacing w:after="200" w:line="276" w:lineRule="auto"/>
        <w:jc w:val="center"/>
        <w:rPr>
          <w:rFonts w:eastAsia="Times New Roman"/>
          <w:b/>
          <w:sz w:val="24"/>
          <w:szCs w:val="24"/>
          <w:u w:val="single"/>
          <w:lang w:eastAsia="en-US"/>
        </w:rPr>
      </w:pPr>
    </w:p>
    <w:p w:rsidR="00083085" w:rsidRPr="00C75E77" w:rsidRDefault="00083085" w:rsidP="00D378C8">
      <w:pPr>
        <w:spacing w:line="276" w:lineRule="auto"/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75E77">
        <w:rPr>
          <w:rFonts w:eastAsia="Times New Roman"/>
          <w:b/>
          <w:bCs/>
          <w:color w:val="000000"/>
          <w:sz w:val="24"/>
          <w:szCs w:val="24"/>
          <w:lang w:eastAsia="ru-RU"/>
        </w:rPr>
        <w:t>Содержание коррекционной работы</w:t>
      </w:r>
    </w:p>
    <w:p w:rsidR="00083085" w:rsidRPr="00C75E77" w:rsidRDefault="00083085" w:rsidP="00D378C8">
      <w:pPr>
        <w:spacing w:line="276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h.26in1rg"/>
      <w:bookmarkEnd w:id="1"/>
      <w:r w:rsidRPr="00C75E77">
        <w:rPr>
          <w:rFonts w:eastAsia="Times New Roman"/>
          <w:b/>
          <w:bCs/>
          <w:color w:val="000000"/>
          <w:sz w:val="24"/>
          <w:szCs w:val="24"/>
          <w:lang w:eastAsia="ru-RU"/>
        </w:rPr>
        <w:t>Перечень программ, технологий, пособий.</w:t>
      </w:r>
    </w:p>
    <w:tbl>
      <w:tblPr>
        <w:tblW w:w="10348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8761"/>
      </w:tblGrid>
      <w:tr w:rsidR="00D378C8" w:rsidRPr="00C75E77" w:rsidTr="00D378C8">
        <w:trPr>
          <w:trHeight w:val="253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78C8" w:rsidRPr="00C75E77" w:rsidRDefault="00D378C8" w:rsidP="00D378C8">
            <w:pPr>
              <w:spacing w:line="276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2" w:name="0"/>
            <w:bookmarkStart w:id="3" w:name="a44c5caf804a6daca55107db0c906eefabb47c28"/>
            <w:bookmarkEnd w:id="2"/>
            <w:bookmarkEnd w:id="3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пособия</w:t>
            </w:r>
          </w:p>
        </w:tc>
      </w:tr>
      <w:tr w:rsidR="00D378C8" w:rsidRPr="00C75E77" w:rsidTr="00D378C8">
        <w:trPr>
          <w:trHeight w:val="1535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Специальные программы</w:t>
            </w:r>
          </w:p>
        </w:tc>
        <w:tc>
          <w:tcPr>
            <w:tcW w:w="8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78C8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Программа Е.О. Севастьянова «Хочу все знать. Развитие интеллекта детей 5 – 7 лет</w:t>
            </w:r>
            <w:proofErr w:type="gramStart"/>
            <w:r>
              <w:rPr>
                <w:sz w:val="24"/>
                <w:szCs w:val="24"/>
                <w:u w:val="single"/>
              </w:rPr>
              <w:t>.»</w:t>
            </w:r>
            <w:proofErr w:type="gramEnd"/>
          </w:p>
          <w:p w:rsidR="00D378C8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«Коррекционно – развивающие занятия: старшая, подготовительная группы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.» 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В.Л. </w:t>
            </w:r>
            <w:proofErr w:type="spellStart"/>
            <w:r>
              <w:rPr>
                <w:sz w:val="24"/>
                <w:szCs w:val="24"/>
                <w:u w:val="single"/>
              </w:rPr>
              <w:t>Шарохина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Л.И. Катаева</w:t>
            </w:r>
          </w:p>
          <w:p w:rsidR="00D378C8" w:rsidRPr="00EB09E6" w:rsidRDefault="00D378C8" w:rsidP="00526EEF">
            <w:pPr>
              <w:spacing w:line="276" w:lineRule="auto"/>
              <w:ind w:firstLine="0"/>
              <w:jc w:val="both"/>
              <w:rPr>
                <w:sz w:val="24"/>
                <w:szCs w:val="24"/>
                <w:u w:val="single"/>
              </w:rPr>
            </w:pPr>
            <w:r w:rsidRPr="00797B87">
              <w:rPr>
                <w:rFonts w:cs="Tahoma"/>
                <w:kern w:val="3"/>
                <w:lang w:eastAsia="en-US"/>
              </w:rPr>
              <w:t xml:space="preserve">Н.Ю. </w:t>
            </w:r>
            <w:proofErr w:type="spellStart"/>
            <w:r w:rsidRPr="00797B87">
              <w:rPr>
                <w:rFonts w:cs="Tahoma"/>
                <w:kern w:val="3"/>
                <w:lang w:eastAsia="en-US"/>
              </w:rPr>
              <w:t>Куражева</w:t>
            </w:r>
            <w:proofErr w:type="spellEnd"/>
            <w:r w:rsidRPr="00797B87">
              <w:rPr>
                <w:rFonts w:cs="Tahoma"/>
                <w:kern w:val="3"/>
                <w:lang w:eastAsia="en-US"/>
              </w:rPr>
              <w:t xml:space="preserve"> «Цветик - </w:t>
            </w:r>
            <w:proofErr w:type="spellStart"/>
            <w:r w:rsidRPr="00797B87">
              <w:rPr>
                <w:rFonts w:cs="Tahoma"/>
                <w:kern w:val="3"/>
                <w:lang w:eastAsia="en-US"/>
              </w:rPr>
              <w:t>Семицветик</w:t>
            </w:r>
            <w:proofErr w:type="spellEnd"/>
            <w:r w:rsidRPr="00797B87">
              <w:rPr>
                <w:rFonts w:cs="Tahoma"/>
                <w:kern w:val="3"/>
                <w:lang w:eastAsia="en-US"/>
              </w:rPr>
              <w:t>»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«Проблемные дети: основы диагностической и коррекционной работы психолога»/</w:t>
            </w: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Н.Я.Семаго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М.М. Семаго. - М.2003</w:t>
            </w:r>
          </w:p>
        </w:tc>
      </w:tr>
      <w:tr w:rsidR="00D378C8" w:rsidRPr="00C75E77" w:rsidTr="00D378C8">
        <w:trPr>
          <w:trHeight w:val="1958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Основные методические пособия</w:t>
            </w:r>
          </w:p>
        </w:tc>
        <w:tc>
          <w:tcPr>
            <w:tcW w:w="8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«Психолого-педагогическая диагностика развития детей»/под ред.Е.А.Стребелевой.-3-е изд.-М.:Просвещение,2007.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«Диагностика готовности ребёнка к школе»/Под </w:t>
            </w: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ред.Н.Е.Вераксы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.-М.:, 2007.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«Практический психолог в детском саду»/ </w:t>
            </w: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А.Н.Веракса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М.Ф. Гуторова.-М.:,2011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Филичева Т.Б., Чиркина Г.В. Устранение ОНР у детей дошкольного возраста.– М., 2005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«Специальная психология»/под</w:t>
            </w:r>
            <w:proofErr w:type="gram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ед.В.И.Лубовского.М.2005.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Лютова Е.К. Монина Г.Б. «</w:t>
            </w: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Психокоррекционная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работа»</w:t>
            </w:r>
            <w:proofErr w:type="gram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.2000.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Ильина М.Н. «Подготовка к школе»</w:t>
            </w:r>
            <w:proofErr w:type="gram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итер,2007.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«Диагностика в детском саду». Ростов н./Д: «Феникс»,2004.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Дробинская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А.О. «Ребёнок с задержкой психического </w:t>
            </w: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развития»</w:t>
            </w:r>
            <w:proofErr w:type="gram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.:Школьная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пресса,2005.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Панфилова М.А. «</w:t>
            </w: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общения»</w:t>
            </w:r>
            <w:proofErr w:type="gram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.2000.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Алябьева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Е.А. «</w:t>
            </w: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детском саду». М.:ТЦ Сфера,2003.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Ткач Р.М. «</w:t>
            </w: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детских проблем». СПб.2008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Хухлаева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О.В. </w:t>
            </w: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Хухлаев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О.Е «Тропинка к своему Я» М.2005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«Психолог </w:t>
            </w: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вдошкольномучреждении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»/</w:t>
            </w: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подред.Т.В.Лаврентьевой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М.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Образцова</w:t>
            </w:r>
            <w:proofErr w:type="gram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Т.Н. «Психологические игры для детей» М.2005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Арцишевская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И.Л. «Работа психолога с </w:t>
            </w: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гиперактивными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детьми»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Катаева Л.И. «работа психолога с застенчивыми детьми» М.2005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ШарохинаВ.Л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«К/</w:t>
            </w:r>
            <w:proofErr w:type="gram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занятия в младшей группе» М.2007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ШарохинаВ.Л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«К/</w:t>
            </w:r>
            <w:proofErr w:type="gram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занятия в средней группе» М.2004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Шарохина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«К/</w:t>
            </w:r>
            <w:proofErr w:type="gram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занятия в старшей группе» М.2005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Катаев Л.И. «К/</w:t>
            </w:r>
            <w:proofErr w:type="gram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занятия в подготовительной группе» М.2005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ПгудкинаИ.С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«Работа психолога с проблемными дошкольниками»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М.2007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ИльинаМ.В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«Развитие вербального воображения»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М.2005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ГалановА.С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«Психическое и физическое развитие ребёнка от 1 года до 3 лет»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М.2006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Галанов А.С. «психическое и физическое развитие ребёнка от 3 до 5 лет»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М.2006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Широкова Г.А. «Справочник дошкольного психолога»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М.2006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Широкова Г.А. «Практикум для детского психолога» Ростов н/Д: «Феникс»,2006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Рогалева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Н.А. «Психологический клуб для родителей в детском саду»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М.2010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Белова Е.С. «Одарённость малыша: раскрыть, понять, поддержать»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М.2004</w:t>
            </w:r>
          </w:p>
        </w:tc>
      </w:tr>
      <w:tr w:rsidR="00D378C8" w:rsidRPr="00C75E77" w:rsidTr="00D378C8">
        <w:trPr>
          <w:trHeight w:val="1576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Дидактические материалы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Технический материал</w:t>
            </w:r>
          </w:p>
        </w:tc>
        <w:tc>
          <w:tcPr>
            <w:tcW w:w="8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Картотека игр для </w:t>
            </w: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гиперактивных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детей.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Картотека игр на сплочение детского коллектива.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Картотека игр – приветствий для хорошего настроения.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Картотека игр на развитие уверенности в себе.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Азбука развития эмоций ребёнка.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Методические рекомендации с приложением подборки загадок, логических задач и сюжетных картинок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Настольные игры на развитие познавательных процессов.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Стимульный материал к </w:t>
            </w:r>
            <w:proofErr w:type="spellStart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-коррекционным методикам и тестам в соответствии с возрастной дифференциацией</w:t>
            </w:r>
          </w:p>
          <w:p w:rsidR="00D378C8" w:rsidRPr="00C75E77" w:rsidRDefault="00D378C8" w:rsidP="00526EEF">
            <w:pPr>
              <w:spacing w:line="276" w:lineRule="auto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5E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Анкетные бланки, бланки опросников. Печатный материал.</w:t>
            </w:r>
          </w:p>
        </w:tc>
      </w:tr>
    </w:tbl>
    <w:p w:rsidR="00083085" w:rsidRPr="00C75E77" w:rsidRDefault="00083085" w:rsidP="00526EEF">
      <w:pPr>
        <w:spacing w:line="276" w:lineRule="auto"/>
        <w:ind w:firstLine="0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31992" w:rsidRPr="00C75E77" w:rsidRDefault="00884860" w:rsidP="00526EEF">
      <w:pPr>
        <w:spacing w:line="276" w:lineRule="auto"/>
        <w:ind w:firstLine="0"/>
        <w:jc w:val="both"/>
        <w:rPr>
          <w:b/>
          <w:sz w:val="24"/>
          <w:szCs w:val="24"/>
        </w:rPr>
      </w:pPr>
      <w:r w:rsidRPr="00C75E77">
        <w:rPr>
          <w:b/>
          <w:sz w:val="24"/>
          <w:szCs w:val="24"/>
        </w:rPr>
        <w:t>Перечень картотек</w:t>
      </w:r>
    </w:p>
    <w:p w:rsidR="008D22CF" w:rsidRPr="00C75E77" w:rsidRDefault="00884860" w:rsidP="00526EE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E77">
        <w:rPr>
          <w:rFonts w:ascii="Times New Roman" w:hAnsi="Times New Roman" w:cs="Times New Roman"/>
          <w:sz w:val="24"/>
          <w:szCs w:val="24"/>
        </w:rPr>
        <w:t>1. Речевые игры. Младший дошкольный возраст.</w:t>
      </w:r>
    </w:p>
    <w:p w:rsidR="00884860" w:rsidRPr="00C75E77" w:rsidRDefault="00884860" w:rsidP="00526EE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E77">
        <w:rPr>
          <w:rFonts w:ascii="Times New Roman" w:hAnsi="Times New Roman" w:cs="Times New Roman"/>
          <w:sz w:val="24"/>
          <w:szCs w:val="24"/>
        </w:rPr>
        <w:t>2. Коррекционно-развивающие занятия психолога в детском саду по развитию интеллекта у детей старшего дошкольного возраста.</w:t>
      </w:r>
    </w:p>
    <w:p w:rsidR="00884860" w:rsidRPr="00C75E77" w:rsidRDefault="00884860" w:rsidP="00526EE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E77">
        <w:rPr>
          <w:rFonts w:ascii="Times New Roman" w:hAnsi="Times New Roman" w:cs="Times New Roman"/>
          <w:sz w:val="24"/>
          <w:szCs w:val="24"/>
        </w:rPr>
        <w:t>3. Картотека театрализованных игр для детей 3-7 лет.</w:t>
      </w:r>
    </w:p>
    <w:p w:rsidR="00884860" w:rsidRPr="00C75E77" w:rsidRDefault="00806812" w:rsidP="00526EE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E77">
        <w:rPr>
          <w:rFonts w:ascii="Times New Roman" w:hAnsi="Times New Roman" w:cs="Times New Roman"/>
          <w:sz w:val="24"/>
          <w:szCs w:val="24"/>
        </w:rPr>
        <w:t>4. Развитие речевого дыхания.</w:t>
      </w:r>
    </w:p>
    <w:p w:rsidR="00806812" w:rsidRPr="00C75E77" w:rsidRDefault="00806812" w:rsidP="00526EE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E77">
        <w:rPr>
          <w:rFonts w:ascii="Times New Roman" w:hAnsi="Times New Roman" w:cs="Times New Roman"/>
          <w:sz w:val="24"/>
          <w:szCs w:val="24"/>
        </w:rPr>
        <w:t>5. Дидактические игры «Звуковая дорожка».</w:t>
      </w:r>
    </w:p>
    <w:p w:rsidR="00806812" w:rsidRPr="00C75E77" w:rsidRDefault="00806812" w:rsidP="00526EE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E77">
        <w:rPr>
          <w:rFonts w:ascii="Times New Roman" w:hAnsi="Times New Roman" w:cs="Times New Roman"/>
          <w:sz w:val="24"/>
          <w:szCs w:val="24"/>
        </w:rPr>
        <w:t>6. Пальчиковые игры.</w:t>
      </w:r>
    </w:p>
    <w:p w:rsidR="00806812" w:rsidRPr="00C75E77" w:rsidRDefault="00806812" w:rsidP="00526EE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E77">
        <w:rPr>
          <w:rFonts w:ascii="Times New Roman" w:hAnsi="Times New Roman" w:cs="Times New Roman"/>
          <w:sz w:val="24"/>
          <w:szCs w:val="24"/>
        </w:rPr>
        <w:t>7. Дыхательные игры и упражнения.</w:t>
      </w:r>
    </w:p>
    <w:p w:rsidR="00806812" w:rsidRPr="00C75E77" w:rsidRDefault="00806812" w:rsidP="00526EE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E7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75E77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C75E77">
        <w:rPr>
          <w:rFonts w:ascii="Times New Roman" w:hAnsi="Times New Roman" w:cs="Times New Roman"/>
          <w:sz w:val="24"/>
          <w:szCs w:val="24"/>
        </w:rPr>
        <w:t>.</w:t>
      </w:r>
    </w:p>
    <w:p w:rsidR="00806812" w:rsidRPr="00C75E77" w:rsidRDefault="00806812" w:rsidP="00526EE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E77">
        <w:rPr>
          <w:rFonts w:ascii="Times New Roman" w:hAnsi="Times New Roman" w:cs="Times New Roman"/>
          <w:sz w:val="24"/>
          <w:szCs w:val="24"/>
        </w:rPr>
        <w:t>9. Речевые игры.</w:t>
      </w:r>
    </w:p>
    <w:p w:rsidR="00806812" w:rsidRPr="00C75E77" w:rsidRDefault="00806812" w:rsidP="00526EE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E77">
        <w:rPr>
          <w:rFonts w:ascii="Times New Roman" w:hAnsi="Times New Roman" w:cs="Times New Roman"/>
          <w:sz w:val="24"/>
          <w:szCs w:val="24"/>
        </w:rPr>
        <w:t>10. Словесные игры.</w:t>
      </w:r>
    </w:p>
    <w:p w:rsidR="00806812" w:rsidRPr="00C75E77" w:rsidRDefault="00806812" w:rsidP="00526EE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E77">
        <w:rPr>
          <w:rFonts w:ascii="Times New Roman" w:hAnsi="Times New Roman" w:cs="Times New Roman"/>
          <w:sz w:val="24"/>
          <w:szCs w:val="24"/>
        </w:rPr>
        <w:t>11. Дидактические игры, способствующие развитию речи.</w:t>
      </w:r>
    </w:p>
    <w:p w:rsidR="00806812" w:rsidRPr="00C75E77" w:rsidRDefault="00806812" w:rsidP="00526EE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E77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C75E77">
        <w:rPr>
          <w:rFonts w:ascii="Times New Roman" w:hAnsi="Times New Roman" w:cs="Times New Roman"/>
          <w:sz w:val="24"/>
          <w:szCs w:val="24"/>
        </w:rPr>
        <w:t>Ритмо</w:t>
      </w:r>
      <w:proofErr w:type="spellEnd"/>
      <w:r w:rsidRPr="00C75E77">
        <w:rPr>
          <w:rFonts w:ascii="Times New Roman" w:hAnsi="Times New Roman" w:cs="Times New Roman"/>
          <w:sz w:val="24"/>
          <w:szCs w:val="24"/>
        </w:rPr>
        <w:t>-речевые упражнения.</w:t>
      </w:r>
    </w:p>
    <w:p w:rsidR="00806812" w:rsidRPr="00C75E77" w:rsidRDefault="00806812" w:rsidP="00526EE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E77">
        <w:rPr>
          <w:rFonts w:ascii="Times New Roman" w:hAnsi="Times New Roman" w:cs="Times New Roman"/>
          <w:sz w:val="24"/>
          <w:szCs w:val="24"/>
        </w:rPr>
        <w:t>13. Разрезные картинки.</w:t>
      </w:r>
    </w:p>
    <w:p w:rsidR="00806812" w:rsidRPr="00C75E77" w:rsidRDefault="00806812" w:rsidP="00526EE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E77">
        <w:rPr>
          <w:rFonts w:ascii="Times New Roman" w:hAnsi="Times New Roman" w:cs="Times New Roman"/>
          <w:sz w:val="24"/>
          <w:szCs w:val="24"/>
        </w:rPr>
        <w:t>14. Логические игры и упражнения.</w:t>
      </w:r>
    </w:p>
    <w:p w:rsidR="00806812" w:rsidRPr="00C75E77" w:rsidRDefault="00806812" w:rsidP="00526EE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E77">
        <w:rPr>
          <w:rFonts w:ascii="Times New Roman" w:hAnsi="Times New Roman" w:cs="Times New Roman"/>
          <w:sz w:val="24"/>
          <w:szCs w:val="24"/>
        </w:rPr>
        <w:t>15. Сказочные персонажи.</w:t>
      </w:r>
    </w:p>
    <w:p w:rsidR="00806812" w:rsidRPr="00C75E77" w:rsidRDefault="00806812" w:rsidP="00526EE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E77">
        <w:rPr>
          <w:rFonts w:ascii="Times New Roman" w:hAnsi="Times New Roman" w:cs="Times New Roman"/>
          <w:sz w:val="24"/>
          <w:szCs w:val="24"/>
        </w:rPr>
        <w:t>16. Животные и птицы.</w:t>
      </w:r>
    </w:p>
    <w:p w:rsidR="0038703A" w:rsidRPr="00C75E77" w:rsidRDefault="00806812" w:rsidP="00D378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E77">
        <w:rPr>
          <w:rFonts w:ascii="Times New Roman" w:hAnsi="Times New Roman" w:cs="Times New Roman"/>
          <w:sz w:val="24"/>
          <w:szCs w:val="24"/>
        </w:rPr>
        <w:t>17. Небылицы.</w:t>
      </w:r>
    </w:p>
    <w:p w:rsidR="0025047A" w:rsidRPr="00C75E77" w:rsidRDefault="0025047A" w:rsidP="0025047A">
      <w:pPr>
        <w:spacing w:line="240" w:lineRule="auto"/>
        <w:ind w:firstLine="0"/>
        <w:rPr>
          <w:rFonts w:eastAsia="Times New Roman"/>
          <w:b/>
          <w:sz w:val="24"/>
          <w:szCs w:val="24"/>
          <w:lang w:eastAsia="ru-RU"/>
        </w:rPr>
        <w:sectPr w:rsidR="0025047A" w:rsidRPr="00C75E77" w:rsidSect="00611308">
          <w:pgSz w:w="11906" w:h="16838"/>
          <w:pgMar w:top="993" w:right="566" w:bottom="851" w:left="1134" w:header="708" w:footer="708" w:gutter="0"/>
          <w:cols w:space="708"/>
          <w:docGrid w:linePitch="381"/>
        </w:sectPr>
      </w:pPr>
    </w:p>
    <w:p w:rsidR="00EB3BAB" w:rsidRPr="00C75E77" w:rsidRDefault="0025047A" w:rsidP="00242D51">
      <w:pPr>
        <w:spacing w:line="240" w:lineRule="auto"/>
        <w:jc w:val="center"/>
        <w:rPr>
          <w:sz w:val="24"/>
          <w:szCs w:val="24"/>
        </w:rPr>
      </w:pPr>
      <w:r w:rsidRPr="00C75E77">
        <w:rPr>
          <w:rFonts w:eastAsia="Times New Roman"/>
          <w:sz w:val="24"/>
          <w:szCs w:val="24"/>
          <w:lang w:eastAsia="ru-RU"/>
        </w:rPr>
        <w:lastRenderedPageBreak/>
        <w:t>Документация содержится в следующих папк</w:t>
      </w:r>
      <w:bookmarkStart w:id="4" w:name="_GoBack"/>
      <w:bookmarkEnd w:id="4"/>
      <w:r w:rsidRPr="00C75E77">
        <w:rPr>
          <w:rFonts w:eastAsia="Times New Roman"/>
          <w:sz w:val="24"/>
          <w:szCs w:val="24"/>
          <w:lang w:eastAsia="ru-RU"/>
        </w:rPr>
        <w:t>ах:</w:t>
      </w:r>
    </w:p>
    <w:tbl>
      <w:tblPr>
        <w:tblpPr w:leftFromText="180" w:rightFromText="180" w:vertAnchor="text" w:horzAnchor="page" w:tblpX="1159" w:tblpY="46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240"/>
        <w:gridCol w:w="1980"/>
        <w:gridCol w:w="2340"/>
        <w:gridCol w:w="2160"/>
        <w:gridCol w:w="2160"/>
        <w:gridCol w:w="1449"/>
      </w:tblGrid>
      <w:tr w:rsidR="0025047A" w:rsidRPr="00C75E77" w:rsidTr="00664D1A">
        <w:trPr>
          <w:trHeight w:val="893"/>
        </w:trPr>
        <w:tc>
          <w:tcPr>
            <w:tcW w:w="2088" w:type="dxa"/>
            <w:vAlign w:val="center"/>
          </w:tcPr>
          <w:p w:rsidR="0025047A" w:rsidRPr="00C75E77" w:rsidRDefault="0025047A" w:rsidP="0050574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75E77"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3240" w:type="dxa"/>
            <w:vAlign w:val="center"/>
          </w:tcPr>
          <w:p w:rsidR="0025047A" w:rsidRPr="00C75E77" w:rsidRDefault="0025047A" w:rsidP="0050574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75E77">
              <w:rPr>
                <w:rFonts w:eastAsia="Times New Roman"/>
                <w:sz w:val="24"/>
                <w:szCs w:val="24"/>
              </w:rPr>
              <w:t xml:space="preserve">Документация </w:t>
            </w:r>
          </w:p>
          <w:p w:rsidR="0025047A" w:rsidRPr="00C75E77" w:rsidRDefault="0025047A" w:rsidP="0050574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75E77">
              <w:rPr>
                <w:rFonts w:eastAsia="Times New Roman"/>
                <w:sz w:val="24"/>
                <w:szCs w:val="24"/>
              </w:rPr>
              <w:t>специалиста</w:t>
            </w:r>
          </w:p>
        </w:tc>
        <w:tc>
          <w:tcPr>
            <w:tcW w:w="1980" w:type="dxa"/>
            <w:vAlign w:val="center"/>
          </w:tcPr>
          <w:p w:rsidR="0025047A" w:rsidRPr="00C75E77" w:rsidRDefault="0025047A" w:rsidP="0050574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75E77">
              <w:rPr>
                <w:rFonts w:eastAsia="Times New Roman"/>
                <w:sz w:val="24"/>
                <w:szCs w:val="24"/>
              </w:rPr>
              <w:t xml:space="preserve">Работа </w:t>
            </w:r>
          </w:p>
          <w:p w:rsidR="0025047A" w:rsidRPr="00C75E77" w:rsidRDefault="0025047A" w:rsidP="0050574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75E77">
              <w:rPr>
                <w:rFonts w:eastAsia="Times New Roman"/>
                <w:sz w:val="24"/>
                <w:szCs w:val="24"/>
              </w:rPr>
              <w:t>с педагогами</w:t>
            </w:r>
          </w:p>
        </w:tc>
        <w:tc>
          <w:tcPr>
            <w:tcW w:w="2340" w:type="dxa"/>
            <w:vAlign w:val="center"/>
          </w:tcPr>
          <w:p w:rsidR="0025047A" w:rsidRPr="00C75E77" w:rsidRDefault="0025047A" w:rsidP="0050574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75E77"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2160" w:type="dxa"/>
            <w:vAlign w:val="center"/>
          </w:tcPr>
          <w:p w:rsidR="0025047A" w:rsidRPr="00C75E77" w:rsidRDefault="0025047A" w:rsidP="0050574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75E77">
              <w:rPr>
                <w:rFonts w:eastAsia="Times New Roman"/>
                <w:sz w:val="24"/>
                <w:szCs w:val="24"/>
              </w:rPr>
              <w:t>Работа</w:t>
            </w:r>
          </w:p>
          <w:p w:rsidR="0025047A" w:rsidRPr="00C75E77" w:rsidRDefault="0025047A" w:rsidP="0050574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75E77">
              <w:rPr>
                <w:rFonts w:eastAsia="Times New Roman"/>
                <w:sz w:val="24"/>
                <w:szCs w:val="24"/>
              </w:rPr>
              <w:t>с родителями</w:t>
            </w:r>
          </w:p>
        </w:tc>
        <w:tc>
          <w:tcPr>
            <w:tcW w:w="2160" w:type="dxa"/>
            <w:vAlign w:val="center"/>
          </w:tcPr>
          <w:p w:rsidR="0025047A" w:rsidRPr="00C75E77" w:rsidRDefault="00664D1A" w:rsidP="00505744">
            <w:pPr>
              <w:spacing w:line="240" w:lineRule="auto"/>
              <w:ind w:right="-14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75E77">
              <w:rPr>
                <w:rFonts w:eastAsia="Times New Roman"/>
                <w:sz w:val="24"/>
                <w:szCs w:val="24"/>
              </w:rPr>
              <w:t>Коррекционно-развивающая</w:t>
            </w:r>
          </w:p>
          <w:p w:rsidR="0025047A" w:rsidRPr="00C75E77" w:rsidRDefault="0025047A" w:rsidP="0050574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75E77"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449" w:type="dxa"/>
            <w:vAlign w:val="center"/>
          </w:tcPr>
          <w:p w:rsidR="0025047A" w:rsidRPr="00C75E77" w:rsidRDefault="0025047A" w:rsidP="00664D1A">
            <w:pPr>
              <w:spacing w:line="240" w:lineRule="auto"/>
              <w:ind w:right="-10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75E77">
              <w:rPr>
                <w:rFonts w:eastAsia="Times New Roman"/>
                <w:sz w:val="24"/>
                <w:szCs w:val="24"/>
              </w:rPr>
              <w:t>Праздники и развлечения</w:t>
            </w:r>
          </w:p>
        </w:tc>
      </w:tr>
      <w:tr w:rsidR="0025047A" w:rsidRPr="00C75E77" w:rsidTr="00664D1A">
        <w:trPr>
          <w:trHeight w:val="6533"/>
        </w:trPr>
        <w:tc>
          <w:tcPr>
            <w:tcW w:w="2088" w:type="dxa"/>
          </w:tcPr>
          <w:p w:rsidR="0025047A" w:rsidRPr="00C75E77" w:rsidRDefault="0025047A" w:rsidP="00A17004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="00A17004"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плексно-тематические</w:t>
            </w:r>
            <w:r w:rsidR="00D3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7004"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НОД по всем возрастным группам.</w:t>
            </w:r>
          </w:p>
          <w:p w:rsidR="00A17004" w:rsidRPr="00C75E77" w:rsidRDefault="00A17004" w:rsidP="0027181D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перспективно-тематические планы взаимодействия педагогов</w:t>
            </w:r>
          </w:p>
          <w:p w:rsidR="0025047A" w:rsidRPr="00C75E77" w:rsidRDefault="00A17004" w:rsidP="00664D1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right="-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«Летней </w:t>
            </w:r>
            <w:proofErr w:type="gramStart"/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</w:t>
            </w:r>
            <w:r w:rsidR="00664D1A"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</w:t>
            </w:r>
            <w:proofErr w:type="gramEnd"/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  <w:r w:rsidR="00505744"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</w:tcPr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Визитная карточка 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инструкции </w:t>
            </w:r>
            <w:r w:rsidR="00505744"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ФК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курсах повышения квалификации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Циклограмма деятельности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</w:t>
            </w:r>
            <w:r w:rsidR="00505744"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 </w:t>
            </w: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Технологическая карта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 – правовое обеспечение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содержания и методов воспитания и обучения (государственные образовательные стандарты)</w:t>
            </w:r>
          </w:p>
        </w:tc>
        <w:tc>
          <w:tcPr>
            <w:tcW w:w="1980" w:type="dxa"/>
          </w:tcPr>
          <w:p w:rsidR="00505744" w:rsidRPr="00C75E77" w:rsidRDefault="00505744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  <w:tab w:val="left" w:pos="6480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с педагогами на учебный год.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  <w:tab w:val="left" w:pos="6480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  <w:tab w:val="left" w:pos="6480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  <w:tab w:val="left" w:pos="6480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  <w:p w:rsidR="0025047A" w:rsidRPr="00C75E77" w:rsidRDefault="0025047A" w:rsidP="00505744">
            <w:pPr>
              <w:pStyle w:val="a3"/>
              <w:numPr>
                <w:ilvl w:val="0"/>
                <w:numId w:val="17"/>
              </w:numPr>
              <w:tabs>
                <w:tab w:val="left" w:pos="142"/>
                <w:tab w:val="left" w:pos="252"/>
                <w:tab w:val="left" w:pos="6300"/>
                <w:tab w:val="left" w:pos="6480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="00505744"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териалы семинаров </w:t>
            </w:r>
            <w:proofErr w:type="gramStart"/>
            <w:r w:rsidR="00505744"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505744"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рактикумов.</w:t>
            </w:r>
          </w:p>
        </w:tc>
        <w:tc>
          <w:tcPr>
            <w:tcW w:w="2340" w:type="dxa"/>
          </w:tcPr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диагностического обследования детей групп.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диагностики.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диагностики: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первичной, 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Диаграммы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график диагностики</w:t>
            </w:r>
          </w:p>
          <w:p w:rsidR="0025047A" w:rsidRPr="00C75E77" w:rsidRDefault="0025047A" w:rsidP="0025047A">
            <w:pPr>
              <w:tabs>
                <w:tab w:val="left" w:pos="142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25047A" w:rsidRPr="00C75E77" w:rsidRDefault="0025047A" w:rsidP="00505744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с </w:t>
            </w:r>
            <w:proofErr w:type="spellStart"/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родителямина</w:t>
            </w:r>
            <w:proofErr w:type="spellEnd"/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год:</w:t>
            </w:r>
          </w:p>
          <w:p w:rsidR="00505744" w:rsidRPr="00C75E77" w:rsidRDefault="00505744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родителям</w:t>
            </w:r>
          </w:p>
          <w:p w:rsidR="00505744" w:rsidRPr="00C75E77" w:rsidRDefault="00505744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Памятки, буклеты.</w:t>
            </w:r>
          </w:p>
          <w:p w:rsidR="00505744" w:rsidRPr="00C75E77" w:rsidRDefault="00505744" w:rsidP="00505744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right="-17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стенд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</w:t>
            </w:r>
          </w:p>
          <w:p w:rsidR="0025047A" w:rsidRPr="00C75E77" w:rsidRDefault="0025047A" w:rsidP="0025047A">
            <w:pPr>
              <w:tabs>
                <w:tab w:val="left" w:pos="142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дете</w:t>
            </w:r>
            <w:r w:rsidR="00865E66"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работы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развития детей (промежуточная)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коррекционной работе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наработки</w:t>
            </w:r>
          </w:p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Схемы, модели организации деятельности</w:t>
            </w:r>
          </w:p>
        </w:tc>
        <w:tc>
          <w:tcPr>
            <w:tcW w:w="1449" w:type="dxa"/>
          </w:tcPr>
          <w:p w:rsidR="0025047A" w:rsidRPr="00C75E77" w:rsidRDefault="0025047A" w:rsidP="0025047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</w:t>
            </w:r>
          </w:p>
          <w:p w:rsidR="0025047A" w:rsidRPr="00C75E77" w:rsidRDefault="0025047A" w:rsidP="00664D1A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spacing w:line="240" w:lineRule="auto"/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77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Наработки</w:t>
            </w:r>
          </w:p>
          <w:p w:rsidR="0025047A" w:rsidRPr="00C75E77" w:rsidRDefault="0025047A" w:rsidP="0025047A">
            <w:pPr>
              <w:tabs>
                <w:tab w:val="left" w:pos="142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378C8" w:rsidRDefault="00D378C8" w:rsidP="00083085">
      <w:pPr>
        <w:spacing w:line="240" w:lineRule="auto"/>
        <w:ind w:firstLine="0"/>
        <w:rPr>
          <w:b/>
          <w:sz w:val="24"/>
          <w:szCs w:val="24"/>
        </w:rPr>
      </w:pPr>
    </w:p>
    <w:p w:rsidR="00D378C8" w:rsidRPr="00D378C8" w:rsidRDefault="00D378C8" w:rsidP="00D378C8">
      <w:pPr>
        <w:rPr>
          <w:sz w:val="24"/>
          <w:szCs w:val="24"/>
        </w:rPr>
      </w:pPr>
    </w:p>
    <w:p w:rsidR="00D378C8" w:rsidRPr="00D378C8" w:rsidRDefault="00D378C8" w:rsidP="00D378C8">
      <w:pPr>
        <w:rPr>
          <w:sz w:val="24"/>
          <w:szCs w:val="24"/>
        </w:rPr>
      </w:pPr>
    </w:p>
    <w:p w:rsidR="00D378C8" w:rsidRPr="00D378C8" w:rsidRDefault="00D378C8" w:rsidP="00D378C8">
      <w:pPr>
        <w:rPr>
          <w:sz w:val="24"/>
          <w:szCs w:val="24"/>
        </w:rPr>
      </w:pPr>
    </w:p>
    <w:p w:rsidR="00D378C8" w:rsidRPr="00D378C8" w:rsidRDefault="00D378C8" w:rsidP="00D378C8">
      <w:pPr>
        <w:rPr>
          <w:sz w:val="24"/>
          <w:szCs w:val="24"/>
        </w:rPr>
      </w:pPr>
    </w:p>
    <w:p w:rsidR="00505744" w:rsidRPr="00C75E77" w:rsidRDefault="00D378C8" w:rsidP="00D378C8">
      <w:pPr>
        <w:tabs>
          <w:tab w:val="left" w:pos="643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sectPr w:rsidR="00505744" w:rsidRPr="00C75E77" w:rsidSect="00D378C8">
      <w:pgSz w:w="16838" w:h="11906" w:orient="landscape"/>
      <w:pgMar w:top="850" w:right="709" w:bottom="566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EF" w:rsidRDefault="00526EEF" w:rsidP="00B3639E">
      <w:pPr>
        <w:spacing w:line="240" w:lineRule="auto"/>
      </w:pPr>
      <w:r>
        <w:separator/>
      </w:r>
    </w:p>
  </w:endnote>
  <w:endnote w:type="continuationSeparator" w:id="0">
    <w:p w:rsidR="00526EEF" w:rsidRDefault="00526EEF" w:rsidP="00B36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EF" w:rsidRDefault="00526EEF" w:rsidP="00B3639E">
      <w:pPr>
        <w:spacing w:line="240" w:lineRule="auto"/>
      </w:pPr>
      <w:r>
        <w:separator/>
      </w:r>
    </w:p>
  </w:footnote>
  <w:footnote w:type="continuationSeparator" w:id="0">
    <w:p w:rsidR="00526EEF" w:rsidRDefault="00526EEF" w:rsidP="00B363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6B3"/>
    <w:multiLevelType w:val="multilevel"/>
    <w:tmpl w:val="4416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61A37"/>
    <w:multiLevelType w:val="hybridMultilevel"/>
    <w:tmpl w:val="35B60810"/>
    <w:lvl w:ilvl="0" w:tplc="C20A70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585" w:hanging="360"/>
      </w:pPr>
    </w:lvl>
    <w:lvl w:ilvl="2" w:tplc="0419001B">
      <w:start w:val="1"/>
      <w:numFmt w:val="lowerRoman"/>
      <w:lvlText w:val="%3."/>
      <w:lvlJc w:val="right"/>
      <w:pPr>
        <w:ind w:left="1305" w:hanging="180"/>
      </w:pPr>
    </w:lvl>
    <w:lvl w:ilvl="3" w:tplc="0419000F">
      <w:start w:val="1"/>
      <w:numFmt w:val="decimal"/>
      <w:lvlText w:val="%4."/>
      <w:lvlJc w:val="left"/>
      <w:pPr>
        <w:ind w:left="2025" w:hanging="360"/>
      </w:pPr>
    </w:lvl>
    <w:lvl w:ilvl="4" w:tplc="04190019">
      <w:start w:val="1"/>
      <w:numFmt w:val="lowerLetter"/>
      <w:lvlText w:val="%5."/>
      <w:lvlJc w:val="left"/>
      <w:pPr>
        <w:ind w:left="2745" w:hanging="360"/>
      </w:pPr>
    </w:lvl>
    <w:lvl w:ilvl="5" w:tplc="0419001B">
      <w:start w:val="1"/>
      <w:numFmt w:val="lowerRoman"/>
      <w:lvlText w:val="%6."/>
      <w:lvlJc w:val="right"/>
      <w:pPr>
        <w:ind w:left="3465" w:hanging="180"/>
      </w:pPr>
    </w:lvl>
    <w:lvl w:ilvl="6" w:tplc="0419000F">
      <w:start w:val="1"/>
      <w:numFmt w:val="decimal"/>
      <w:lvlText w:val="%7."/>
      <w:lvlJc w:val="left"/>
      <w:pPr>
        <w:ind w:left="4185" w:hanging="360"/>
      </w:pPr>
    </w:lvl>
    <w:lvl w:ilvl="7" w:tplc="04190019">
      <w:start w:val="1"/>
      <w:numFmt w:val="lowerLetter"/>
      <w:lvlText w:val="%8."/>
      <w:lvlJc w:val="left"/>
      <w:pPr>
        <w:ind w:left="4905" w:hanging="360"/>
      </w:pPr>
    </w:lvl>
    <w:lvl w:ilvl="8" w:tplc="0419001B">
      <w:start w:val="1"/>
      <w:numFmt w:val="lowerRoman"/>
      <w:lvlText w:val="%9."/>
      <w:lvlJc w:val="right"/>
      <w:pPr>
        <w:ind w:left="5625" w:hanging="180"/>
      </w:pPr>
    </w:lvl>
  </w:abstractNum>
  <w:abstractNum w:abstractNumId="2">
    <w:nsid w:val="0BB43073"/>
    <w:multiLevelType w:val="multilevel"/>
    <w:tmpl w:val="0EE6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335A7"/>
    <w:multiLevelType w:val="multilevel"/>
    <w:tmpl w:val="3074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F338A"/>
    <w:multiLevelType w:val="hybridMultilevel"/>
    <w:tmpl w:val="C1960C44"/>
    <w:lvl w:ilvl="0" w:tplc="74B23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B3ACB"/>
    <w:multiLevelType w:val="hybridMultilevel"/>
    <w:tmpl w:val="78C8E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B7193"/>
    <w:multiLevelType w:val="hybridMultilevel"/>
    <w:tmpl w:val="CA664694"/>
    <w:lvl w:ilvl="0" w:tplc="EF6EFE0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173C84"/>
    <w:multiLevelType w:val="multilevel"/>
    <w:tmpl w:val="9DF4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A011F"/>
    <w:multiLevelType w:val="hybridMultilevel"/>
    <w:tmpl w:val="41442BE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186C2E4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2A6173"/>
    <w:multiLevelType w:val="multilevel"/>
    <w:tmpl w:val="8892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B46512"/>
    <w:multiLevelType w:val="hybridMultilevel"/>
    <w:tmpl w:val="64708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17E00"/>
    <w:multiLevelType w:val="multilevel"/>
    <w:tmpl w:val="27C29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33742849"/>
    <w:multiLevelType w:val="hybridMultilevel"/>
    <w:tmpl w:val="53E62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4C349FF"/>
    <w:multiLevelType w:val="hybridMultilevel"/>
    <w:tmpl w:val="28FEFCCC"/>
    <w:lvl w:ilvl="0" w:tplc="74B236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F421A"/>
    <w:multiLevelType w:val="hybridMultilevel"/>
    <w:tmpl w:val="2EC80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AC0257"/>
    <w:multiLevelType w:val="multilevel"/>
    <w:tmpl w:val="D3CA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1B4672"/>
    <w:multiLevelType w:val="hybridMultilevel"/>
    <w:tmpl w:val="071E4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92E68"/>
    <w:multiLevelType w:val="multilevel"/>
    <w:tmpl w:val="30AA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F7717A"/>
    <w:multiLevelType w:val="hybridMultilevel"/>
    <w:tmpl w:val="B522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F6162"/>
    <w:multiLevelType w:val="hybridMultilevel"/>
    <w:tmpl w:val="8AE609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F78260A"/>
    <w:multiLevelType w:val="hybridMultilevel"/>
    <w:tmpl w:val="F2D6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C6B54"/>
    <w:multiLevelType w:val="hybridMultilevel"/>
    <w:tmpl w:val="85245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F92CCD"/>
    <w:multiLevelType w:val="hybridMultilevel"/>
    <w:tmpl w:val="02C0CA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CF107D9"/>
    <w:multiLevelType w:val="hybridMultilevel"/>
    <w:tmpl w:val="161A31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B9435E"/>
    <w:multiLevelType w:val="hybridMultilevel"/>
    <w:tmpl w:val="3B0EE11E"/>
    <w:lvl w:ilvl="0" w:tplc="74B236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B42ED7"/>
    <w:multiLevelType w:val="hybridMultilevel"/>
    <w:tmpl w:val="3A5C339E"/>
    <w:lvl w:ilvl="0" w:tplc="74B23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F6658"/>
    <w:multiLevelType w:val="hybridMultilevel"/>
    <w:tmpl w:val="2BB4ED4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60950C49"/>
    <w:multiLevelType w:val="hybridMultilevel"/>
    <w:tmpl w:val="F52C2AD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A370ED9"/>
    <w:multiLevelType w:val="multilevel"/>
    <w:tmpl w:val="AB00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7A3259"/>
    <w:multiLevelType w:val="multilevel"/>
    <w:tmpl w:val="5A9EE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7535310E"/>
    <w:multiLevelType w:val="hybridMultilevel"/>
    <w:tmpl w:val="0CF0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E76B53"/>
    <w:multiLevelType w:val="hybridMultilevel"/>
    <w:tmpl w:val="80441794"/>
    <w:lvl w:ilvl="0" w:tplc="CA6AEA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10"/>
  </w:num>
  <w:num w:numId="4">
    <w:abstractNumId w:val="12"/>
  </w:num>
  <w:num w:numId="5">
    <w:abstractNumId w:val="23"/>
  </w:num>
  <w:num w:numId="6">
    <w:abstractNumId w:val="21"/>
  </w:num>
  <w:num w:numId="7">
    <w:abstractNumId w:val="19"/>
  </w:num>
  <w:num w:numId="8">
    <w:abstractNumId w:val="22"/>
  </w:num>
  <w:num w:numId="9">
    <w:abstractNumId w:val="30"/>
  </w:num>
  <w:num w:numId="10">
    <w:abstractNumId w:val="24"/>
  </w:num>
  <w:num w:numId="11">
    <w:abstractNumId w:val="4"/>
  </w:num>
  <w:num w:numId="12">
    <w:abstractNumId w:val="5"/>
  </w:num>
  <w:num w:numId="13">
    <w:abstractNumId w:val="20"/>
  </w:num>
  <w:num w:numId="14">
    <w:abstractNumId w:val="8"/>
  </w:num>
  <w:num w:numId="15">
    <w:abstractNumId w:val="27"/>
  </w:num>
  <w:num w:numId="16">
    <w:abstractNumId w:val="25"/>
  </w:num>
  <w:num w:numId="17">
    <w:abstractNumId w:val="13"/>
  </w:num>
  <w:num w:numId="18">
    <w:abstractNumId w:val="14"/>
  </w:num>
  <w:num w:numId="19">
    <w:abstractNumId w:val="31"/>
  </w:num>
  <w:num w:numId="20">
    <w:abstractNumId w:val="29"/>
  </w:num>
  <w:num w:numId="21">
    <w:abstractNumId w:val="15"/>
  </w:num>
  <w:num w:numId="22">
    <w:abstractNumId w:val="9"/>
  </w:num>
  <w:num w:numId="23">
    <w:abstractNumId w:val="3"/>
  </w:num>
  <w:num w:numId="24">
    <w:abstractNumId w:val="0"/>
  </w:num>
  <w:num w:numId="25">
    <w:abstractNumId w:val="28"/>
  </w:num>
  <w:num w:numId="26">
    <w:abstractNumId w:val="18"/>
  </w:num>
  <w:num w:numId="27">
    <w:abstractNumId w:val="6"/>
  </w:num>
  <w:num w:numId="28">
    <w:abstractNumId w:val="7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9DD"/>
    <w:rsid w:val="00037B2B"/>
    <w:rsid w:val="00083085"/>
    <w:rsid w:val="000A4759"/>
    <w:rsid w:val="000E6047"/>
    <w:rsid w:val="000F19FD"/>
    <w:rsid w:val="001052D7"/>
    <w:rsid w:val="0014442D"/>
    <w:rsid w:val="00191A9F"/>
    <w:rsid w:val="001A024C"/>
    <w:rsid w:val="001C2976"/>
    <w:rsid w:val="001D52D2"/>
    <w:rsid w:val="0022406E"/>
    <w:rsid w:val="002422C1"/>
    <w:rsid w:val="00242D51"/>
    <w:rsid w:val="0025047A"/>
    <w:rsid w:val="00250D34"/>
    <w:rsid w:val="00265EA1"/>
    <w:rsid w:val="00266DBC"/>
    <w:rsid w:val="0027181D"/>
    <w:rsid w:val="00271B6D"/>
    <w:rsid w:val="002951D6"/>
    <w:rsid w:val="002C2ADE"/>
    <w:rsid w:val="002D10FD"/>
    <w:rsid w:val="002D6C84"/>
    <w:rsid w:val="002E15E2"/>
    <w:rsid w:val="002F7388"/>
    <w:rsid w:val="0030669A"/>
    <w:rsid w:val="0036439D"/>
    <w:rsid w:val="00376775"/>
    <w:rsid w:val="0038703A"/>
    <w:rsid w:val="003906CC"/>
    <w:rsid w:val="003A036D"/>
    <w:rsid w:val="003A51C0"/>
    <w:rsid w:val="003A58C4"/>
    <w:rsid w:val="003B5182"/>
    <w:rsid w:val="003E10BE"/>
    <w:rsid w:val="003F19C8"/>
    <w:rsid w:val="003F541D"/>
    <w:rsid w:val="0044176F"/>
    <w:rsid w:val="004472EF"/>
    <w:rsid w:val="00470F53"/>
    <w:rsid w:val="004A19C1"/>
    <w:rsid w:val="00503C1D"/>
    <w:rsid w:val="00505744"/>
    <w:rsid w:val="00526455"/>
    <w:rsid w:val="00526EEF"/>
    <w:rsid w:val="0053399D"/>
    <w:rsid w:val="005847DA"/>
    <w:rsid w:val="00592BDE"/>
    <w:rsid w:val="005D0AD7"/>
    <w:rsid w:val="006015F9"/>
    <w:rsid w:val="00611308"/>
    <w:rsid w:val="00660503"/>
    <w:rsid w:val="00664D1A"/>
    <w:rsid w:val="00665066"/>
    <w:rsid w:val="006A09C3"/>
    <w:rsid w:val="006B45B3"/>
    <w:rsid w:val="006F621B"/>
    <w:rsid w:val="00715434"/>
    <w:rsid w:val="00726A91"/>
    <w:rsid w:val="00745A07"/>
    <w:rsid w:val="007D660F"/>
    <w:rsid w:val="00806812"/>
    <w:rsid w:val="00840619"/>
    <w:rsid w:val="00865E66"/>
    <w:rsid w:val="008772C3"/>
    <w:rsid w:val="00884860"/>
    <w:rsid w:val="008D22CF"/>
    <w:rsid w:val="008D6966"/>
    <w:rsid w:val="009043F2"/>
    <w:rsid w:val="00912EC1"/>
    <w:rsid w:val="00917F1A"/>
    <w:rsid w:val="00937E6D"/>
    <w:rsid w:val="009457B0"/>
    <w:rsid w:val="009C1350"/>
    <w:rsid w:val="00A01E7B"/>
    <w:rsid w:val="00A06F2E"/>
    <w:rsid w:val="00A17004"/>
    <w:rsid w:val="00A864F6"/>
    <w:rsid w:val="00AA1038"/>
    <w:rsid w:val="00AB564D"/>
    <w:rsid w:val="00AD0260"/>
    <w:rsid w:val="00AD1064"/>
    <w:rsid w:val="00AD269D"/>
    <w:rsid w:val="00AD72C6"/>
    <w:rsid w:val="00AD7CC7"/>
    <w:rsid w:val="00B21719"/>
    <w:rsid w:val="00B3639E"/>
    <w:rsid w:val="00B81267"/>
    <w:rsid w:val="00BB33EF"/>
    <w:rsid w:val="00C75E77"/>
    <w:rsid w:val="00C919D4"/>
    <w:rsid w:val="00CA6C25"/>
    <w:rsid w:val="00CB011F"/>
    <w:rsid w:val="00CE1364"/>
    <w:rsid w:val="00CE3BA0"/>
    <w:rsid w:val="00D06090"/>
    <w:rsid w:val="00D20D16"/>
    <w:rsid w:val="00D20E50"/>
    <w:rsid w:val="00D378C8"/>
    <w:rsid w:val="00D46FB0"/>
    <w:rsid w:val="00DB46EE"/>
    <w:rsid w:val="00DC5D10"/>
    <w:rsid w:val="00DC76F9"/>
    <w:rsid w:val="00E2668B"/>
    <w:rsid w:val="00E31992"/>
    <w:rsid w:val="00E370AB"/>
    <w:rsid w:val="00E54FD5"/>
    <w:rsid w:val="00E5777C"/>
    <w:rsid w:val="00E67255"/>
    <w:rsid w:val="00E71AF1"/>
    <w:rsid w:val="00E71E35"/>
    <w:rsid w:val="00EB1FDB"/>
    <w:rsid w:val="00EB3BAB"/>
    <w:rsid w:val="00EB7F29"/>
    <w:rsid w:val="00EC3DA2"/>
    <w:rsid w:val="00EC5F80"/>
    <w:rsid w:val="00EE06BC"/>
    <w:rsid w:val="00F04376"/>
    <w:rsid w:val="00F11A0E"/>
    <w:rsid w:val="00F15FF4"/>
    <w:rsid w:val="00F16F95"/>
    <w:rsid w:val="00F50D86"/>
    <w:rsid w:val="00F54AFD"/>
    <w:rsid w:val="00F55E9C"/>
    <w:rsid w:val="00F804D2"/>
    <w:rsid w:val="00FA1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51"/>
    <w:pPr>
      <w:spacing w:after="0" w:line="360" w:lineRule="auto"/>
      <w:ind w:firstLine="709"/>
    </w:pPr>
    <w:rPr>
      <w:rFonts w:ascii="Times New Roman" w:eastAsia="MS Mincho" w:hAnsi="Times New Roman" w:cs="Times New Roman"/>
      <w:sz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D51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 Spacing"/>
    <w:uiPriority w:val="1"/>
    <w:qFormat/>
    <w:rsid w:val="00242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2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2C1"/>
    <w:rPr>
      <w:rFonts w:ascii="Tahoma" w:eastAsia="MS Mincho" w:hAnsi="Tahoma" w:cs="Tahoma"/>
      <w:sz w:val="16"/>
      <w:szCs w:val="16"/>
      <w:lang w:eastAsia="ja-JP"/>
    </w:rPr>
  </w:style>
  <w:style w:type="paragraph" w:styleId="2">
    <w:name w:val="Body Text 2"/>
    <w:basedOn w:val="a"/>
    <w:link w:val="20"/>
    <w:uiPriority w:val="99"/>
    <w:rsid w:val="00CA6C25"/>
    <w:pPr>
      <w:suppressAutoHyphens/>
      <w:ind w:firstLine="0"/>
      <w:jc w:val="both"/>
    </w:pPr>
    <w:rPr>
      <w:rFonts w:ascii="Calibri" w:eastAsia="Times New Roman" w:hAnsi="Calibri"/>
      <w:szCs w:val="28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CA6C25"/>
    <w:rPr>
      <w:rFonts w:ascii="Calibri" w:eastAsia="Times New Roman" w:hAnsi="Calibri" w:cs="Times New Roman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25047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5047A"/>
    <w:rPr>
      <w:rFonts w:ascii="Times New Roman" w:eastAsia="MS Mincho" w:hAnsi="Times New Roman" w:cs="Times New Roman"/>
      <w:sz w:val="28"/>
      <w:lang w:eastAsia="ja-JP"/>
    </w:rPr>
  </w:style>
  <w:style w:type="paragraph" w:styleId="a9">
    <w:name w:val="header"/>
    <w:basedOn w:val="a"/>
    <w:link w:val="aa"/>
    <w:uiPriority w:val="99"/>
    <w:unhideWhenUsed/>
    <w:rsid w:val="00B3639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639E"/>
    <w:rPr>
      <w:rFonts w:ascii="Times New Roman" w:eastAsia="MS Mincho" w:hAnsi="Times New Roman" w:cs="Times New Roman"/>
      <w:sz w:val="28"/>
      <w:lang w:eastAsia="ja-JP"/>
    </w:rPr>
  </w:style>
  <w:style w:type="paragraph" w:styleId="ab">
    <w:name w:val="footer"/>
    <w:basedOn w:val="a"/>
    <w:link w:val="ac"/>
    <w:uiPriority w:val="99"/>
    <w:unhideWhenUsed/>
    <w:rsid w:val="00B3639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639E"/>
    <w:rPr>
      <w:rFonts w:ascii="Times New Roman" w:eastAsia="MS Mincho" w:hAnsi="Times New Roman" w:cs="Times New Roman"/>
      <w:sz w:val="28"/>
      <w:lang w:eastAsia="ja-JP"/>
    </w:rPr>
  </w:style>
  <w:style w:type="table" w:styleId="ad">
    <w:name w:val="Table Grid"/>
    <w:basedOn w:val="a1"/>
    <w:uiPriority w:val="59"/>
    <w:rsid w:val="00083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51"/>
    <w:pPr>
      <w:spacing w:after="0" w:line="360" w:lineRule="auto"/>
      <w:ind w:firstLine="709"/>
    </w:pPr>
    <w:rPr>
      <w:rFonts w:ascii="Times New Roman" w:eastAsia="MS Mincho" w:hAnsi="Times New Roman" w:cs="Times New Roman"/>
      <w:sz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D51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 Spacing"/>
    <w:uiPriority w:val="1"/>
    <w:qFormat/>
    <w:rsid w:val="00242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2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2C1"/>
    <w:rPr>
      <w:rFonts w:ascii="Tahoma" w:eastAsia="MS Mincho" w:hAnsi="Tahoma" w:cs="Tahoma"/>
      <w:sz w:val="16"/>
      <w:szCs w:val="16"/>
      <w:lang w:eastAsia="ja-JP"/>
    </w:rPr>
  </w:style>
  <w:style w:type="paragraph" w:styleId="2">
    <w:name w:val="Body Text 2"/>
    <w:basedOn w:val="a"/>
    <w:link w:val="20"/>
    <w:uiPriority w:val="99"/>
    <w:rsid w:val="00CA6C25"/>
    <w:pPr>
      <w:suppressAutoHyphens/>
      <w:ind w:firstLine="0"/>
      <w:jc w:val="both"/>
    </w:pPr>
    <w:rPr>
      <w:rFonts w:ascii="Calibri" w:eastAsia="Times New Roman" w:hAnsi="Calibri"/>
      <w:szCs w:val="28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CA6C25"/>
    <w:rPr>
      <w:rFonts w:ascii="Calibri" w:eastAsia="Times New Roman" w:hAnsi="Calibri" w:cs="Times New Roman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25047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5047A"/>
    <w:rPr>
      <w:rFonts w:ascii="Times New Roman" w:eastAsia="MS Mincho" w:hAnsi="Times New Roman" w:cs="Times New Roman"/>
      <w:sz w:val="28"/>
      <w:lang w:eastAsia="ja-JP"/>
    </w:rPr>
  </w:style>
  <w:style w:type="paragraph" w:styleId="a9">
    <w:name w:val="header"/>
    <w:basedOn w:val="a"/>
    <w:link w:val="aa"/>
    <w:uiPriority w:val="99"/>
    <w:unhideWhenUsed/>
    <w:rsid w:val="00B3639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639E"/>
    <w:rPr>
      <w:rFonts w:ascii="Times New Roman" w:eastAsia="MS Mincho" w:hAnsi="Times New Roman" w:cs="Times New Roman"/>
      <w:sz w:val="28"/>
      <w:lang w:eastAsia="ja-JP"/>
    </w:rPr>
  </w:style>
  <w:style w:type="paragraph" w:styleId="ab">
    <w:name w:val="footer"/>
    <w:basedOn w:val="a"/>
    <w:link w:val="ac"/>
    <w:uiPriority w:val="99"/>
    <w:unhideWhenUsed/>
    <w:rsid w:val="00B3639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639E"/>
    <w:rPr>
      <w:rFonts w:ascii="Times New Roman" w:eastAsia="MS Mincho" w:hAnsi="Times New Roman" w:cs="Times New Roman"/>
      <w:sz w:val="28"/>
      <w:lang w:eastAsia="ja-JP"/>
    </w:rPr>
  </w:style>
  <w:style w:type="table" w:styleId="ad">
    <w:name w:val="Table Grid"/>
    <w:basedOn w:val="a1"/>
    <w:uiPriority w:val="59"/>
    <w:rsid w:val="00083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7CF5-13AD-44B5-BA0D-F2EAD48D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11</Pages>
  <Words>3369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6</cp:revision>
  <cp:lastPrinted>2019-06-01T04:41:00Z</cp:lastPrinted>
  <dcterms:created xsi:type="dcterms:W3CDTF">2019-05-30T03:04:00Z</dcterms:created>
  <dcterms:modified xsi:type="dcterms:W3CDTF">2022-04-22T00:20:00Z</dcterms:modified>
</cp:coreProperties>
</file>