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9FD" w:rsidRPr="00930C0C" w:rsidRDefault="000039FD" w:rsidP="000039FD">
      <w:pPr>
        <w:spacing w:after="0" w:line="240" w:lineRule="auto"/>
        <w:ind w:firstLine="709"/>
        <w:jc w:val="center"/>
        <w:rPr>
          <w:rFonts w:ascii="Times New Roman" w:eastAsia="MS Mincho" w:hAnsi="Times New Roman" w:cs="Times New Roman"/>
          <w:b/>
          <w:sz w:val="28"/>
          <w:lang w:eastAsia="ja-JP"/>
        </w:rPr>
      </w:pPr>
    </w:p>
    <w:p w:rsidR="000039FD" w:rsidRPr="00930C0C" w:rsidRDefault="000039FD" w:rsidP="000039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30C0C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0039FD" w:rsidRPr="00930C0C" w:rsidRDefault="000039FD" w:rsidP="000039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30C0C">
        <w:rPr>
          <w:rFonts w:ascii="Times New Roman" w:hAnsi="Times New Roman" w:cs="Times New Roman"/>
          <w:sz w:val="24"/>
          <w:szCs w:val="24"/>
        </w:rPr>
        <w:t>детский сад №38 посёлка Эльбан</w:t>
      </w:r>
    </w:p>
    <w:p w:rsidR="000039FD" w:rsidRPr="00930C0C" w:rsidRDefault="000039FD" w:rsidP="000039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30C0C">
        <w:rPr>
          <w:rFonts w:ascii="Times New Roman" w:hAnsi="Times New Roman" w:cs="Times New Roman"/>
          <w:sz w:val="24"/>
          <w:szCs w:val="24"/>
        </w:rPr>
        <w:t xml:space="preserve"> Амурского муниципального района </w:t>
      </w:r>
    </w:p>
    <w:p w:rsidR="000039FD" w:rsidRPr="00930C0C" w:rsidRDefault="000039FD" w:rsidP="000039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30C0C">
        <w:rPr>
          <w:rFonts w:ascii="Times New Roman" w:hAnsi="Times New Roman" w:cs="Times New Roman"/>
          <w:sz w:val="24"/>
          <w:szCs w:val="24"/>
        </w:rPr>
        <w:t>Хабаровского края</w:t>
      </w:r>
    </w:p>
    <w:p w:rsidR="000039FD" w:rsidRPr="00930C0C" w:rsidRDefault="000039FD" w:rsidP="000039FD">
      <w:pPr>
        <w:spacing w:after="0" w:line="240" w:lineRule="auto"/>
        <w:ind w:firstLine="709"/>
        <w:rPr>
          <w:rFonts w:ascii="Times New Roman" w:eastAsia="MS Mincho" w:hAnsi="Times New Roman" w:cs="Times New Roman"/>
          <w:b/>
          <w:color w:val="4F6228" w:themeColor="accent3" w:themeShade="80"/>
          <w:sz w:val="28"/>
          <w:lang w:eastAsia="ja-JP"/>
        </w:rPr>
      </w:pPr>
    </w:p>
    <w:p w:rsidR="000039FD" w:rsidRPr="00930C0C" w:rsidRDefault="000039FD" w:rsidP="000039FD">
      <w:pPr>
        <w:spacing w:after="0" w:line="240" w:lineRule="auto"/>
        <w:ind w:firstLine="709"/>
        <w:jc w:val="center"/>
        <w:rPr>
          <w:rFonts w:ascii="Times New Roman" w:eastAsia="MS Mincho" w:hAnsi="Times New Roman" w:cs="Times New Roman"/>
          <w:b/>
          <w:color w:val="4F6228" w:themeColor="accent3" w:themeShade="80"/>
          <w:sz w:val="28"/>
          <w:lang w:eastAsia="ja-JP"/>
        </w:rPr>
      </w:pPr>
    </w:p>
    <w:p w:rsidR="000039FD" w:rsidRPr="00930C0C" w:rsidRDefault="000039FD" w:rsidP="000039FD">
      <w:pPr>
        <w:spacing w:after="0" w:line="240" w:lineRule="auto"/>
        <w:ind w:firstLine="709"/>
        <w:jc w:val="center"/>
        <w:rPr>
          <w:rFonts w:ascii="Times New Roman" w:eastAsia="MS Mincho" w:hAnsi="Times New Roman" w:cs="Times New Roman"/>
          <w:b/>
          <w:color w:val="4F6228" w:themeColor="accent3" w:themeShade="80"/>
          <w:sz w:val="28"/>
          <w:lang w:eastAsia="ja-JP"/>
        </w:rPr>
      </w:pPr>
    </w:p>
    <w:p w:rsidR="000039FD" w:rsidRPr="00930C0C" w:rsidRDefault="000039FD" w:rsidP="000039FD">
      <w:pPr>
        <w:spacing w:after="0" w:line="240" w:lineRule="auto"/>
        <w:ind w:firstLine="709"/>
        <w:jc w:val="center"/>
        <w:rPr>
          <w:rFonts w:ascii="Times New Roman" w:eastAsia="MS Mincho" w:hAnsi="Times New Roman" w:cs="Times New Roman"/>
          <w:b/>
          <w:color w:val="4F6228" w:themeColor="accent3" w:themeShade="80"/>
          <w:sz w:val="28"/>
          <w:lang w:eastAsia="ja-JP"/>
        </w:rPr>
      </w:pPr>
    </w:p>
    <w:p w:rsidR="000039FD" w:rsidRPr="00930C0C" w:rsidRDefault="000039FD" w:rsidP="000039FD">
      <w:pPr>
        <w:spacing w:after="0" w:line="240" w:lineRule="auto"/>
        <w:ind w:firstLine="709"/>
        <w:jc w:val="center"/>
        <w:rPr>
          <w:rFonts w:ascii="Times New Roman" w:eastAsia="MS Mincho" w:hAnsi="Times New Roman" w:cs="Times New Roman"/>
          <w:b/>
          <w:color w:val="4F6228" w:themeColor="accent3" w:themeShade="80"/>
          <w:sz w:val="28"/>
          <w:lang w:eastAsia="ja-JP"/>
        </w:rPr>
      </w:pPr>
    </w:p>
    <w:p w:rsidR="000039FD" w:rsidRPr="00930C0C" w:rsidRDefault="000039FD" w:rsidP="000039FD">
      <w:pPr>
        <w:spacing w:after="0" w:line="240" w:lineRule="auto"/>
        <w:ind w:firstLine="709"/>
        <w:jc w:val="center"/>
        <w:rPr>
          <w:rFonts w:ascii="Times New Roman" w:eastAsia="MS Mincho" w:hAnsi="Times New Roman" w:cs="Times New Roman"/>
          <w:b/>
          <w:color w:val="4F6228" w:themeColor="accent3" w:themeShade="80"/>
          <w:sz w:val="28"/>
          <w:lang w:eastAsia="ja-JP"/>
        </w:rPr>
      </w:pPr>
    </w:p>
    <w:p w:rsidR="000039FD" w:rsidRPr="00930C0C" w:rsidRDefault="000039FD" w:rsidP="000039FD">
      <w:pPr>
        <w:spacing w:after="0" w:line="240" w:lineRule="auto"/>
        <w:ind w:firstLine="709"/>
        <w:jc w:val="center"/>
        <w:rPr>
          <w:rFonts w:ascii="Times New Roman" w:eastAsia="MS Mincho" w:hAnsi="Times New Roman" w:cs="Times New Roman"/>
          <w:b/>
          <w:color w:val="4F6228" w:themeColor="accent3" w:themeShade="80"/>
          <w:sz w:val="28"/>
          <w:lang w:eastAsia="ja-JP"/>
        </w:rPr>
      </w:pPr>
    </w:p>
    <w:p w:rsidR="000039FD" w:rsidRPr="00930C0C" w:rsidRDefault="000039FD" w:rsidP="000039FD">
      <w:pPr>
        <w:spacing w:after="0" w:line="240" w:lineRule="auto"/>
        <w:ind w:firstLine="709"/>
        <w:jc w:val="center"/>
        <w:rPr>
          <w:rFonts w:ascii="Times New Roman" w:eastAsia="MS Mincho" w:hAnsi="Times New Roman" w:cs="Times New Roman"/>
          <w:b/>
          <w:color w:val="4F6228" w:themeColor="accent3" w:themeShade="80"/>
          <w:sz w:val="28"/>
          <w:lang w:eastAsia="ja-JP"/>
        </w:rPr>
      </w:pPr>
    </w:p>
    <w:p w:rsidR="000039FD" w:rsidRPr="00930C0C" w:rsidRDefault="000039FD" w:rsidP="000039FD">
      <w:pPr>
        <w:spacing w:after="0" w:line="240" w:lineRule="auto"/>
        <w:ind w:firstLine="709"/>
        <w:jc w:val="center"/>
        <w:rPr>
          <w:rFonts w:ascii="Times New Roman" w:eastAsia="MS Mincho" w:hAnsi="Times New Roman" w:cs="Times New Roman"/>
          <w:b/>
          <w:color w:val="4F6228" w:themeColor="accent3" w:themeShade="80"/>
          <w:sz w:val="28"/>
          <w:lang w:eastAsia="ja-JP"/>
        </w:rPr>
      </w:pPr>
    </w:p>
    <w:p w:rsidR="000039FD" w:rsidRPr="00930C0C" w:rsidRDefault="000039FD" w:rsidP="000039FD">
      <w:pPr>
        <w:spacing w:after="0" w:line="240" w:lineRule="auto"/>
        <w:ind w:firstLine="709"/>
        <w:jc w:val="center"/>
        <w:rPr>
          <w:rFonts w:ascii="Times New Roman" w:eastAsia="MS Mincho" w:hAnsi="Times New Roman" w:cs="Times New Roman"/>
          <w:b/>
          <w:color w:val="4F6228" w:themeColor="accent3" w:themeShade="80"/>
          <w:sz w:val="28"/>
          <w:lang w:eastAsia="ja-JP"/>
        </w:rPr>
      </w:pPr>
    </w:p>
    <w:p w:rsidR="000039FD" w:rsidRPr="00930C0C" w:rsidRDefault="000039FD" w:rsidP="000039FD">
      <w:pPr>
        <w:spacing w:after="0" w:line="240" w:lineRule="auto"/>
        <w:ind w:firstLine="709"/>
        <w:jc w:val="center"/>
        <w:rPr>
          <w:rFonts w:ascii="Times New Roman" w:eastAsia="MS Mincho" w:hAnsi="Times New Roman" w:cs="Times New Roman"/>
          <w:b/>
          <w:color w:val="4F6228" w:themeColor="accent3" w:themeShade="80"/>
          <w:sz w:val="28"/>
          <w:lang w:eastAsia="ja-JP"/>
        </w:rPr>
      </w:pPr>
    </w:p>
    <w:p w:rsidR="000039FD" w:rsidRPr="00930C0C" w:rsidRDefault="000039FD" w:rsidP="000039FD">
      <w:pPr>
        <w:spacing w:after="0" w:line="240" w:lineRule="auto"/>
        <w:ind w:firstLine="709"/>
        <w:jc w:val="center"/>
        <w:rPr>
          <w:rFonts w:ascii="Times New Roman" w:eastAsia="MS Mincho" w:hAnsi="Times New Roman" w:cs="Times New Roman"/>
          <w:b/>
          <w:color w:val="4F6228" w:themeColor="accent3" w:themeShade="80"/>
          <w:sz w:val="28"/>
          <w:lang w:eastAsia="ja-JP"/>
        </w:rPr>
      </w:pPr>
    </w:p>
    <w:p w:rsidR="000039FD" w:rsidRPr="00930C0C" w:rsidRDefault="000039FD" w:rsidP="000039FD">
      <w:pPr>
        <w:spacing w:after="0" w:line="240" w:lineRule="auto"/>
        <w:ind w:firstLine="709"/>
        <w:jc w:val="center"/>
        <w:rPr>
          <w:rFonts w:ascii="Times New Roman" w:eastAsia="MS Mincho" w:hAnsi="Times New Roman" w:cs="Times New Roman"/>
          <w:b/>
          <w:color w:val="4F6228" w:themeColor="accent3" w:themeShade="80"/>
          <w:sz w:val="28"/>
          <w:lang w:eastAsia="ja-JP"/>
        </w:rPr>
      </w:pPr>
    </w:p>
    <w:p w:rsidR="000039FD" w:rsidRPr="00930C0C" w:rsidRDefault="000039FD" w:rsidP="000039FD">
      <w:pPr>
        <w:spacing w:after="0" w:line="240" w:lineRule="auto"/>
        <w:ind w:firstLine="709"/>
        <w:jc w:val="center"/>
        <w:rPr>
          <w:rFonts w:ascii="Times New Roman" w:eastAsia="MS Mincho" w:hAnsi="Times New Roman" w:cs="Times New Roman"/>
          <w:b/>
          <w:color w:val="4F6228" w:themeColor="accent3" w:themeShade="80"/>
          <w:sz w:val="28"/>
          <w:lang w:eastAsia="ja-JP"/>
        </w:rPr>
      </w:pPr>
    </w:p>
    <w:p w:rsidR="000039FD" w:rsidRPr="00930C0C" w:rsidRDefault="000039FD" w:rsidP="000039FD">
      <w:pPr>
        <w:spacing w:after="0" w:line="240" w:lineRule="auto"/>
        <w:ind w:firstLine="709"/>
        <w:jc w:val="center"/>
        <w:rPr>
          <w:rFonts w:ascii="Times New Roman" w:eastAsia="MS Mincho" w:hAnsi="Times New Roman" w:cs="Times New Roman"/>
          <w:b/>
          <w:color w:val="4F6228" w:themeColor="accent3" w:themeShade="80"/>
          <w:sz w:val="28"/>
          <w:lang w:eastAsia="ja-JP"/>
        </w:rPr>
      </w:pPr>
    </w:p>
    <w:p w:rsidR="000039FD" w:rsidRPr="00E91DCB" w:rsidRDefault="000039FD" w:rsidP="000039FD">
      <w:pPr>
        <w:spacing w:after="0" w:line="240" w:lineRule="auto"/>
        <w:ind w:firstLine="709"/>
        <w:jc w:val="center"/>
        <w:rPr>
          <w:rFonts w:ascii="Times New Roman" w:eastAsia="MS Mincho" w:hAnsi="Times New Roman" w:cs="Times New Roman"/>
          <w:b/>
          <w:sz w:val="96"/>
          <w:szCs w:val="44"/>
          <w:lang w:eastAsia="ja-JP"/>
        </w:rPr>
      </w:pPr>
      <w:r w:rsidRPr="00E91DCB">
        <w:rPr>
          <w:rFonts w:ascii="Times New Roman" w:eastAsia="MS Mincho" w:hAnsi="Times New Roman" w:cs="Times New Roman"/>
          <w:b/>
          <w:sz w:val="96"/>
          <w:szCs w:val="44"/>
          <w:lang w:eastAsia="ja-JP"/>
        </w:rPr>
        <w:t xml:space="preserve">Паспорт </w:t>
      </w:r>
    </w:p>
    <w:p w:rsidR="000039FD" w:rsidRPr="00A13EAA" w:rsidRDefault="000039FD" w:rsidP="000039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56"/>
          <w:szCs w:val="44"/>
        </w:rPr>
      </w:pPr>
      <w:r w:rsidRPr="00E91DCB">
        <w:rPr>
          <w:rFonts w:ascii="Times New Roman" w:eastAsia="MS Mincho" w:hAnsi="Times New Roman" w:cs="Times New Roman"/>
          <w:b/>
          <w:sz w:val="96"/>
          <w:szCs w:val="44"/>
          <w:lang w:eastAsia="ja-JP"/>
        </w:rPr>
        <w:t xml:space="preserve">  </w:t>
      </w:r>
      <w:r>
        <w:rPr>
          <w:rFonts w:ascii="Times New Roman" w:eastAsia="MS Mincho" w:hAnsi="Times New Roman" w:cs="Times New Roman"/>
          <w:b/>
          <w:sz w:val="56"/>
          <w:szCs w:val="44"/>
          <w:lang w:eastAsia="ja-JP"/>
        </w:rPr>
        <w:t>старшей</w:t>
      </w:r>
      <w:r w:rsidRPr="00A13EAA">
        <w:rPr>
          <w:rFonts w:ascii="Times New Roman" w:eastAsia="MS Mincho" w:hAnsi="Times New Roman" w:cs="Times New Roman"/>
          <w:b/>
          <w:sz w:val="56"/>
          <w:szCs w:val="44"/>
          <w:lang w:eastAsia="ja-JP"/>
        </w:rPr>
        <w:t xml:space="preserve"> группы</w:t>
      </w:r>
      <w:r w:rsidRPr="00A13EAA">
        <w:rPr>
          <w:rFonts w:ascii="Times New Roman" w:hAnsi="Times New Roman" w:cs="Times New Roman"/>
          <w:b/>
          <w:sz w:val="56"/>
          <w:szCs w:val="44"/>
        </w:rPr>
        <w:t xml:space="preserve"> №</w:t>
      </w:r>
      <w:r>
        <w:rPr>
          <w:rFonts w:ascii="Times New Roman" w:hAnsi="Times New Roman" w:cs="Times New Roman"/>
          <w:b/>
          <w:sz w:val="56"/>
          <w:szCs w:val="44"/>
        </w:rPr>
        <w:t>11</w:t>
      </w:r>
    </w:p>
    <w:p w:rsidR="000039FD" w:rsidRDefault="000039FD" w:rsidP="000039F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039FD" w:rsidRDefault="000039FD" w:rsidP="000039F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039FD" w:rsidRDefault="000039FD" w:rsidP="000039F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039FD" w:rsidRDefault="000039FD" w:rsidP="000039F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039FD" w:rsidRDefault="000039FD" w:rsidP="000039F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039FD" w:rsidRDefault="000039FD" w:rsidP="000039F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039FD" w:rsidRDefault="000039FD" w:rsidP="000039F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039FD" w:rsidRDefault="000039FD" w:rsidP="000039F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039FD" w:rsidRDefault="000039FD" w:rsidP="00CC5B54">
      <w:pPr>
        <w:spacing w:before="90"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039FD" w:rsidRDefault="000039FD" w:rsidP="00CC5B54">
      <w:pPr>
        <w:spacing w:before="90"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039FD" w:rsidRDefault="000039FD" w:rsidP="00CC5B54">
      <w:pPr>
        <w:spacing w:before="90"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039FD" w:rsidRDefault="000039FD" w:rsidP="00CC5B54">
      <w:pPr>
        <w:spacing w:before="90"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039FD" w:rsidRDefault="000039FD" w:rsidP="00CC5B54">
      <w:pPr>
        <w:spacing w:before="90"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039FD" w:rsidRDefault="000039FD" w:rsidP="00CC5B54">
      <w:pPr>
        <w:spacing w:before="90"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039FD" w:rsidRDefault="000039FD" w:rsidP="00CC5B54">
      <w:pPr>
        <w:spacing w:before="90"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039FD" w:rsidRDefault="000039FD" w:rsidP="00CC5B54">
      <w:pPr>
        <w:spacing w:before="90"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039FD" w:rsidRDefault="000039FD" w:rsidP="00CC5B54">
      <w:pPr>
        <w:spacing w:before="90"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E23FE" w:rsidRPr="003E017E" w:rsidRDefault="00DE23FE" w:rsidP="000039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017E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3E017E" w:rsidRDefault="003E017E" w:rsidP="000039F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017E">
        <w:rPr>
          <w:rFonts w:ascii="Times New Roman" w:hAnsi="Times New Roman" w:cs="Times New Roman"/>
          <w:sz w:val="24"/>
          <w:szCs w:val="24"/>
        </w:rPr>
        <w:t xml:space="preserve">Группа - центр жизнедеятельности воспитанников ДОУ.  Центром всей методической работы группы является предметно – пространственная и развивающая среда. Ей принадлежит ведущая роль в укреплении психофизического здоровья ребенка и его всестороннего развития, а также  повышении компетентности родителей в вопросах воспитания и обучения детей. Группа - это копилка лучших традиций, поэтому задача  воспитателя - сделать накопленный опыт живым, доступным, уметь творчески переносить его в работу с детьми, так организовать работу группы, чтобы воспитанники чувствовали себя в нем, как у себя дома.  Условиями полноценности функционирования  группы является его методическое и организационное обеспечение, соответствующее современным требованиям, а также необходимое техническое оснащение и оборудование и пособия, а также игрового материала для детей. Группу возглавляют два воспитателя, назначенные заведующим ДОУ. </w:t>
      </w:r>
    </w:p>
    <w:p w:rsidR="00DE23FE" w:rsidRPr="007A34F3" w:rsidRDefault="00DE23FE" w:rsidP="000039F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A34F3">
        <w:rPr>
          <w:rFonts w:ascii="Times New Roman" w:hAnsi="Times New Roman" w:cs="Times New Roman"/>
          <w:b/>
          <w:sz w:val="24"/>
          <w:szCs w:val="24"/>
        </w:rPr>
        <w:t>Цель:</w:t>
      </w:r>
      <w:r w:rsidR="00CC5B54" w:rsidRPr="007A34F3">
        <w:rPr>
          <w:rFonts w:ascii="Times New Roman" w:hAnsi="Times New Roman" w:cs="Times New Roman"/>
          <w:sz w:val="24"/>
          <w:szCs w:val="24"/>
        </w:rPr>
        <w:t xml:space="preserve"> </w:t>
      </w:r>
      <w:r w:rsidR="007A34F3" w:rsidRPr="007A34F3">
        <w:rPr>
          <w:rFonts w:ascii="Times New Roman" w:hAnsi="Times New Roman" w:cs="Times New Roman"/>
          <w:sz w:val="24"/>
          <w:szCs w:val="24"/>
        </w:rPr>
        <w:t>Создать условия для творческой работы детей, совершенствования их знаний, умений, навыков.</w:t>
      </w:r>
    </w:p>
    <w:p w:rsidR="00DE23FE" w:rsidRPr="00307053" w:rsidRDefault="00DE23FE" w:rsidP="00CC5B5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07053">
        <w:rPr>
          <w:rFonts w:ascii="Times New Roman" w:hAnsi="Times New Roman" w:cs="Times New Roman"/>
          <w:b/>
          <w:sz w:val="24"/>
          <w:szCs w:val="24"/>
        </w:rPr>
        <w:t>Задачи группы:</w:t>
      </w:r>
    </w:p>
    <w:p w:rsidR="00DE23FE" w:rsidRPr="00307053" w:rsidRDefault="00DE23FE" w:rsidP="000039FD">
      <w:pPr>
        <w:pStyle w:val="a3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07053">
        <w:rPr>
          <w:rFonts w:ascii="Times New Roman" w:hAnsi="Times New Roman" w:cs="Times New Roman"/>
          <w:sz w:val="24"/>
          <w:szCs w:val="24"/>
        </w:rPr>
        <w:t>Заключается в создании такой образовательной среды в учреждении, где бы полностью был реализован творческий потенциал воспитанника.</w:t>
      </w:r>
    </w:p>
    <w:p w:rsidR="00DE23FE" w:rsidRPr="00307053" w:rsidRDefault="00DE23FE" w:rsidP="000039FD">
      <w:pPr>
        <w:pStyle w:val="a3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07053">
        <w:rPr>
          <w:rFonts w:ascii="Times New Roman" w:hAnsi="Times New Roman" w:cs="Times New Roman"/>
          <w:sz w:val="24"/>
          <w:szCs w:val="24"/>
        </w:rPr>
        <w:t>Его задачей является оказание своевременной квалифицированной конкретной консультативно – методической помощи педагогам и родителям по вопросам развития, обучения и воспитания, а так же адаптации детей.</w:t>
      </w:r>
    </w:p>
    <w:p w:rsidR="00DE23FE" w:rsidRPr="00307053" w:rsidRDefault="00DE23FE" w:rsidP="000039FD">
      <w:pPr>
        <w:pStyle w:val="a3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07053">
        <w:rPr>
          <w:rFonts w:ascii="Times New Roman" w:hAnsi="Times New Roman" w:cs="Times New Roman"/>
          <w:sz w:val="24"/>
          <w:szCs w:val="24"/>
        </w:rPr>
        <w:t>Побуждать педагогов к совершенствованию профессионального мастерства, квалификации и общего образовательного уровня.</w:t>
      </w:r>
    </w:p>
    <w:p w:rsidR="00DE23FE" w:rsidRPr="00307053" w:rsidRDefault="00DE23FE" w:rsidP="000039FD">
      <w:pPr>
        <w:pStyle w:val="a3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07053">
        <w:rPr>
          <w:rFonts w:ascii="Times New Roman" w:hAnsi="Times New Roman" w:cs="Times New Roman"/>
          <w:sz w:val="24"/>
          <w:szCs w:val="24"/>
        </w:rPr>
        <w:t>Создание условий для творческой работы детей, совершенствования их знаний, умений, навыков.</w:t>
      </w:r>
    </w:p>
    <w:p w:rsidR="00DE23FE" w:rsidRPr="00307053" w:rsidRDefault="00DE23FE" w:rsidP="00CC5B5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07053">
        <w:rPr>
          <w:rFonts w:ascii="Times New Roman" w:hAnsi="Times New Roman" w:cs="Times New Roman"/>
          <w:i/>
          <w:sz w:val="24"/>
          <w:szCs w:val="24"/>
        </w:rPr>
        <w:t xml:space="preserve"> Профилактическая работа предусматривает:</w:t>
      </w:r>
    </w:p>
    <w:p w:rsidR="00DE23FE" w:rsidRPr="00307053" w:rsidRDefault="00DE23FE" w:rsidP="000039FD">
      <w:pPr>
        <w:pStyle w:val="a3"/>
        <w:numPr>
          <w:ilvl w:val="0"/>
          <w:numId w:val="2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07053">
        <w:rPr>
          <w:rFonts w:ascii="Times New Roman" w:hAnsi="Times New Roman" w:cs="Times New Roman"/>
          <w:sz w:val="24"/>
          <w:szCs w:val="24"/>
        </w:rPr>
        <w:t>Обучение и развитие детей и их родителей.</w:t>
      </w:r>
    </w:p>
    <w:p w:rsidR="00DE23FE" w:rsidRPr="00307053" w:rsidRDefault="00DE23FE" w:rsidP="000039FD">
      <w:pPr>
        <w:pStyle w:val="a3"/>
        <w:numPr>
          <w:ilvl w:val="0"/>
          <w:numId w:val="2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07053">
        <w:rPr>
          <w:rFonts w:ascii="Times New Roman" w:hAnsi="Times New Roman" w:cs="Times New Roman"/>
          <w:sz w:val="24"/>
          <w:szCs w:val="24"/>
        </w:rPr>
        <w:t>Обобщение и распространение передового педагогического опыта в ДОУ.</w:t>
      </w:r>
    </w:p>
    <w:p w:rsidR="00DE23FE" w:rsidRDefault="00DE23FE" w:rsidP="000039FD">
      <w:pPr>
        <w:pStyle w:val="a3"/>
        <w:numPr>
          <w:ilvl w:val="0"/>
          <w:numId w:val="2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07053">
        <w:rPr>
          <w:rFonts w:ascii="Times New Roman" w:hAnsi="Times New Roman" w:cs="Times New Roman"/>
          <w:sz w:val="24"/>
          <w:szCs w:val="24"/>
        </w:rPr>
        <w:t>Подготовка методического обеспечения для осуществления образовательного процесса.</w:t>
      </w:r>
    </w:p>
    <w:p w:rsidR="00DE23FE" w:rsidRDefault="00DE23FE" w:rsidP="000039FD">
      <w:pPr>
        <w:pStyle w:val="a3"/>
        <w:numPr>
          <w:ilvl w:val="0"/>
          <w:numId w:val="2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07053">
        <w:rPr>
          <w:rFonts w:ascii="Times New Roman" w:hAnsi="Times New Roman" w:cs="Times New Roman"/>
          <w:sz w:val="24"/>
          <w:szCs w:val="24"/>
        </w:rPr>
        <w:t>Координация деятельности группы и семьи в обеспечении всестороннего непрерывного развития воспитанников.</w:t>
      </w:r>
    </w:p>
    <w:p w:rsidR="00DE23FE" w:rsidRDefault="00DE23FE" w:rsidP="000039FD">
      <w:pPr>
        <w:pStyle w:val="a3"/>
        <w:numPr>
          <w:ilvl w:val="0"/>
          <w:numId w:val="2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07053">
        <w:rPr>
          <w:rFonts w:ascii="Times New Roman" w:hAnsi="Times New Roman" w:cs="Times New Roman"/>
          <w:sz w:val="24"/>
          <w:szCs w:val="24"/>
        </w:rPr>
        <w:t>Своевременное предупреждение нарушений в становлении личности, развитии интеллекта и эмоционально-волевой сферы ребенка.</w:t>
      </w:r>
    </w:p>
    <w:p w:rsidR="00DE23FE" w:rsidRDefault="00DE23FE" w:rsidP="000039FD">
      <w:pPr>
        <w:pStyle w:val="a3"/>
        <w:numPr>
          <w:ilvl w:val="0"/>
          <w:numId w:val="2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proofErr w:type="gramStart"/>
      <w:r w:rsidRPr="00307053">
        <w:rPr>
          <w:rFonts w:ascii="Times New Roman" w:hAnsi="Times New Roman" w:cs="Times New Roman"/>
          <w:sz w:val="24"/>
          <w:szCs w:val="24"/>
        </w:rPr>
        <w:t>Формирование у детей, родителей или лиц их заменяющих, навыков и умений согласно программы, используя разные формы работы: лекции, беседы, тренинги, игры, праздники, досуги и т.д.</w:t>
      </w:r>
      <w:proofErr w:type="gramEnd"/>
    </w:p>
    <w:p w:rsidR="00DE23FE" w:rsidRPr="00307053" w:rsidRDefault="00DE23FE" w:rsidP="000039FD">
      <w:pPr>
        <w:pStyle w:val="a3"/>
        <w:numPr>
          <w:ilvl w:val="0"/>
          <w:numId w:val="2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07053">
        <w:rPr>
          <w:rFonts w:ascii="Times New Roman" w:hAnsi="Times New Roman" w:cs="Times New Roman"/>
          <w:sz w:val="24"/>
          <w:szCs w:val="24"/>
        </w:rPr>
        <w:t>Анализ качества работы с целью создания условий для обеспечения позитивных изменений в развитии личности воспитанников через повышение компетенции родителей.</w:t>
      </w:r>
    </w:p>
    <w:p w:rsidR="00DE23FE" w:rsidRPr="00307053" w:rsidRDefault="00DE23FE" w:rsidP="00CC5B5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07053">
        <w:rPr>
          <w:rFonts w:ascii="Times New Roman" w:hAnsi="Times New Roman" w:cs="Times New Roman"/>
          <w:i/>
          <w:sz w:val="24"/>
          <w:szCs w:val="24"/>
        </w:rPr>
        <w:t>Консультативная работа включает:</w:t>
      </w:r>
    </w:p>
    <w:p w:rsidR="00DE23FE" w:rsidRDefault="00DE23FE" w:rsidP="000039FD">
      <w:pPr>
        <w:pStyle w:val="a3"/>
        <w:numPr>
          <w:ilvl w:val="0"/>
          <w:numId w:val="3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07053">
        <w:rPr>
          <w:rFonts w:ascii="Times New Roman" w:hAnsi="Times New Roman" w:cs="Times New Roman"/>
          <w:sz w:val="24"/>
          <w:szCs w:val="24"/>
        </w:rPr>
        <w:t>консультирование родителей по проблемам обучения и воспитания детей;</w:t>
      </w:r>
    </w:p>
    <w:p w:rsidR="00DE23FE" w:rsidRDefault="00DE23FE" w:rsidP="000039FD">
      <w:pPr>
        <w:pStyle w:val="a3"/>
        <w:numPr>
          <w:ilvl w:val="0"/>
          <w:numId w:val="3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07053">
        <w:rPr>
          <w:rFonts w:ascii="Times New Roman" w:hAnsi="Times New Roman" w:cs="Times New Roman"/>
          <w:sz w:val="24"/>
          <w:szCs w:val="24"/>
        </w:rPr>
        <w:t>консультирование родителей по их запросам.</w:t>
      </w:r>
    </w:p>
    <w:p w:rsidR="00DE23FE" w:rsidRPr="00307053" w:rsidRDefault="00DE23FE" w:rsidP="00CC5B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053">
        <w:rPr>
          <w:rFonts w:ascii="Times New Roman" w:hAnsi="Times New Roman" w:cs="Times New Roman"/>
          <w:b/>
          <w:sz w:val="24"/>
          <w:szCs w:val="24"/>
        </w:rPr>
        <w:t>Особенности организации предметно-пространственной среды для детей дошкольного возраста.</w:t>
      </w:r>
    </w:p>
    <w:p w:rsidR="00DE23FE" w:rsidRPr="00307053" w:rsidRDefault="00DE23FE" w:rsidP="00CC5B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053">
        <w:rPr>
          <w:rFonts w:ascii="Times New Roman" w:hAnsi="Times New Roman" w:cs="Times New Roman"/>
          <w:sz w:val="24"/>
          <w:szCs w:val="24"/>
        </w:rPr>
        <w:lastRenderedPageBreak/>
        <w:t>Предметно-пространственная среда группы организована с учётом возможности для детей играть, заниматься любимым делом индивидуально или отдельными подгруппами. Было спланировано гибкое зонирование предметно-пространственной среды с учётом детских интересов и индивидуальных потребностей. Пособия, игрушки при этом располагаются так, чтобы не мешать свободному перемещению детей. Нами подобраны соответствующие возрасту и потребностям детей игрушки и игры. В течение года регулярно обновляется игровой материал.</w:t>
      </w:r>
    </w:p>
    <w:p w:rsidR="00DE23FE" w:rsidRDefault="00DE23FE" w:rsidP="00CC5B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053">
        <w:rPr>
          <w:rFonts w:ascii="Times New Roman" w:hAnsi="Times New Roman" w:cs="Times New Roman"/>
          <w:sz w:val="24"/>
          <w:szCs w:val="24"/>
        </w:rPr>
        <w:t>Строго соблюдаем требования безопасности предметно-пространственной среды для жизни и здоровья ребёнка: соответствие детской мебели, игрового и дидактического материалов возрастным и санитарно-гигиеническим требованиям. Важно, чтобы всё содержание образовательного процесса способствовало неуклонному развитию познавательной и эмоциональной сферы детей, обогащение личного опыта, самостоятельности и давало ребёнку ощущение единой дружной семьи и радости общения со сверстниками и взрослыми в детском саду.</w:t>
      </w:r>
    </w:p>
    <w:p w:rsidR="00843265" w:rsidRPr="00307053" w:rsidRDefault="00843265" w:rsidP="00CC5B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23FE" w:rsidRPr="00307053" w:rsidRDefault="00DE23FE" w:rsidP="00CC5B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07053">
        <w:rPr>
          <w:rFonts w:ascii="Times New Roman" w:hAnsi="Times New Roman" w:cs="Times New Roman"/>
          <w:b/>
          <w:sz w:val="24"/>
          <w:szCs w:val="24"/>
        </w:rPr>
        <w:t>Информационная справка о раздевальной комнате</w:t>
      </w:r>
    </w:p>
    <w:p w:rsidR="00DE23FE" w:rsidRPr="00307053" w:rsidRDefault="00DE23FE" w:rsidP="00CC5B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053">
        <w:rPr>
          <w:rFonts w:ascii="Times New Roman" w:hAnsi="Times New Roman" w:cs="Times New Roman"/>
          <w:b/>
          <w:sz w:val="24"/>
          <w:szCs w:val="24"/>
        </w:rPr>
        <w:t>Цель:</w:t>
      </w:r>
      <w:r w:rsidRPr="00307053">
        <w:rPr>
          <w:rFonts w:ascii="Times New Roman" w:hAnsi="Times New Roman" w:cs="Times New Roman"/>
          <w:sz w:val="24"/>
          <w:szCs w:val="24"/>
        </w:rPr>
        <w:t xml:space="preserve"> организация благоприятных условий для коммуникативного общения детей и взрослых, закрепления у воспитанников навыков самообслуживания </w:t>
      </w:r>
    </w:p>
    <w:p w:rsidR="00DE23FE" w:rsidRPr="00307053" w:rsidRDefault="00610304" w:rsidP="00CC5B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площадь: 16,9</w:t>
      </w:r>
      <w:r w:rsidR="00DE23FE" w:rsidRPr="00307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23FE" w:rsidRPr="00307053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DE23FE" w:rsidRPr="00307053">
        <w:rPr>
          <w:rFonts w:ascii="Times New Roman" w:hAnsi="Times New Roman" w:cs="Times New Roman"/>
          <w:sz w:val="24"/>
          <w:szCs w:val="24"/>
        </w:rPr>
        <w:t>.</w:t>
      </w:r>
    </w:p>
    <w:p w:rsidR="00DE23FE" w:rsidRPr="00307053" w:rsidRDefault="00DE23FE" w:rsidP="00CC5B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053">
        <w:rPr>
          <w:rFonts w:ascii="Times New Roman" w:hAnsi="Times New Roman" w:cs="Times New Roman"/>
          <w:sz w:val="24"/>
          <w:szCs w:val="24"/>
        </w:rPr>
        <w:t>Осв</w:t>
      </w:r>
      <w:r w:rsidR="00610304">
        <w:rPr>
          <w:rFonts w:ascii="Times New Roman" w:hAnsi="Times New Roman" w:cs="Times New Roman"/>
          <w:sz w:val="24"/>
          <w:szCs w:val="24"/>
        </w:rPr>
        <w:t>ещение: лампы люминесцентные , 3</w:t>
      </w:r>
      <w:r w:rsidRPr="00307053">
        <w:rPr>
          <w:rFonts w:ascii="Times New Roman" w:hAnsi="Times New Roman" w:cs="Times New Roman"/>
          <w:sz w:val="24"/>
          <w:szCs w:val="24"/>
        </w:rPr>
        <w:t xml:space="preserve"> плафона по 2 лампы</w:t>
      </w:r>
    </w:p>
    <w:p w:rsidR="00DE23FE" w:rsidRPr="00307053" w:rsidRDefault="00DE23FE" w:rsidP="00CC5B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053">
        <w:rPr>
          <w:rFonts w:ascii="Times New Roman" w:hAnsi="Times New Roman" w:cs="Times New Roman"/>
          <w:sz w:val="24"/>
          <w:szCs w:val="24"/>
        </w:rPr>
        <w:t>Напольное покрытие: линолеум</w:t>
      </w:r>
    </w:p>
    <w:p w:rsidR="00DE23FE" w:rsidRPr="00307053" w:rsidRDefault="00DE23FE" w:rsidP="00CC5B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053">
        <w:rPr>
          <w:rFonts w:ascii="Times New Roman" w:hAnsi="Times New Roman" w:cs="Times New Roman"/>
          <w:sz w:val="24"/>
          <w:szCs w:val="24"/>
        </w:rPr>
        <w:t>Наличие дневного света: 1 окно</w:t>
      </w:r>
    </w:p>
    <w:p w:rsidR="00DE23FE" w:rsidRPr="00307053" w:rsidRDefault="00DE23FE" w:rsidP="00CC5B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053">
        <w:rPr>
          <w:rFonts w:ascii="Times New Roman" w:hAnsi="Times New Roman" w:cs="Times New Roman"/>
          <w:sz w:val="24"/>
          <w:szCs w:val="24"/>
        </w:rPr>
        <w:t xml:space="preserve">Мебель: </w:t>
      </w:r>
    </w:p>
    <w:p w:rsidR="00DE23FE" w:rsidRDefault="00DE23FE" w:rsidP="00CC5B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053">
        <w:rPr>
          <w:rFonts w:ascii="Times New Roman" w:hAnsi="Times New Roman" w:cs="Times New Roman"/>
          <w:sz w:val="24"/>
          <w:szCs w:val="24"/>
        </w:rPr>
        <w:t xml:space="preserve">Дополнительные средства для дизайна интерьера:  </w:t>
      </w:r>
      <w:r w:rsidR="00610304">
        <w:rPr>
          <w:rFonts w:ascii="Times New Roman" w:hAnsi="Times New Roman" w:cs="Times New Roman"/>
          <w:sz w:val="24"/>
          <w:szCs w:val="24"/>
        </w:rPr>
        <w:t>ламбрекены 1 шт.; карниз 1 шт</w:t>
      </w:r>
      <w:proofErr w:type="gramStart"/>
      <w:r w:rsidR="00610304">
        <w:rPr>
          <w:rFonts w:ascii="Times New Roman" w:hAnsi="Times New Roman" w:cs="Times New Roman"/>
          <w:sz w:val="24"/>
          <w:szCs w:val="24"/>
        </w:rPr>
        <w:t xml:space="preserve">..; </w:t>
      </w:r>
      <w:proofErr w:type="gramEnd"/>
      <w:r w:rsidR="00610304">
        <w:rPr>
          <w:rFonts w:ascii="Times New Roman" w:hAnsi="Times New Roman" w:cs="Times New Roman"/>
          <w:sz w:val="24"/>
          <w:szCs w:val="24"/>
        </w:rPr>
        <w:t>стол 1 шт.</w:t>
      </w:r>
    </w:p>
    <w:p w:rsidR="00DE23FE" w:rsidRPr="00307053" w:rsidRDefault="00DE23FE" w:rsidP="00CC5B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Стенды:</w:t>
      </w:r>
    </w:p>
    <w:p w:rsidR="00DE23FE" w:rsidRPr="00307053" w:rsidRDefault="00DE23FE" w:rsidP="00CC5B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053">
        <w:rPr>
          <w:rFonts w:ascii="Times New Roman" w:hAnsi="Times New Roman" w:cs="Times New Roman"/>
          <w:b/>
          <w:sz w:val="24"/>
          <w:szCs w:val="24"/>
        </w:rPr>
        <w:t>Информационная справка о спальной комнате</w:t>
      </w:r>
    </w:p>
    <w:p w:rsidR="00DE23FE" w:rsidRPr="00307053" w:rsidRDefault="00DE23FE" w:rsidP="00CC5B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053">
        <w:rPr>
          <w:rFonts w:ascii="Times New Roman" w:hAnsi="Times New Roman" w:cs="Times New Roman"/>
          <w:sz w:val="24"/>
          <w:szCs w:val="24"/>
        </w:rPr>
        <w:t>Цель: создание благоприятной обстановки для удовлетворения потребности детей в здоровом дневном отдыхе.</w:t>
      </w:r>
    </w:p>
    <w:p w:rsidR="00DE23FE" w:rsidRPr="00307053" w:rsidRDefault="00610304" w:rsidP="00CC5B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Общая площадь: 48,0 </w:t>
      </w:r>
      <w:proofErr w:type="spellStart"/>
      <w:r w:rsidR="00DE23FE" w:rsidRPr="00307053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DE23FE" w:rsidRPr="00307053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</w:p>
    <w:p w:rsidR="00DE23FE" w:rsidRPr="00307053" w:rsidRDefault="00DE23FE" w:rsidP="00CC5B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053">
        <w:rPr>
          <w:rFonts w:ascii="Times New Roman" w:hAnsi="Times New Roman" w:cs="Times New Roman"/>
          <w:sz w:val="24"/>
          <w:szCs w:val="24"/>
        </w:rPr>
        <w:t xml:space="preserve">Освещение: </w:t>
      </w:r>
      <w:proofErr w:type="spellStart"/>
      <w:r w:rsidRPr="00307053">
        <w:rPr>
          <w:rFonts w:ascii="Times New Roman" w:hAnsi="Times New Roman" w:cs="Times New Roman"/>
          <w:sz w:val="24"/>
          <w:szCs w:val="24"/>
        </w:rPr>
        <w:t>лампочное</w:t>
      </w:r>
      <w:proofErr w:type="spellEnd"/>
      <w:r w:rsidRPr="00307053">
        <w:rPr>
          <w:rFonts w:ascii="Times New Roman" w:hAnsi="Times New Roman" w:cs="Times New Roman"/>
          <w:sz w:val="24"/>
          <w:szCs w:val="24"/>
        </w:rPr>
        <w:t>, 8 ламп</w:t>
      </w:r>
    </w:p>
    <w:p w:rsidR="00DE23FE" w:rsidRPr="00307053" w:rsidRDefault="00DE23FE" w:rsidP="00CC5B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053">
        <w:rPr>
          <w:rFonts w:ascii="Times New Roman" w:hAnsi="Times New Roman" w:cs="Times New Roman"/>
          <w:sz w:val="24"/>
          <w:szCs w:val="24"/>
        </w:rPr>
        <w:t>Напольное покрытие: линолеум</w:t>
      </w:r>
    </w:p>
    <w:p w:rsidR="00DE23FE" w:rsidRPr="00307053" w:rsidRDefault="00DE23FE" w:rsidP="00CC5B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053">
        <w:rPr>
          <w:rFonts w:ascii="Times New Roman" w:hAnsi="Times New Roman" w:cs="Times New Roman"/>
          <w:sz w:val="24"/>
          <w:szCs w:val="24"/>
        </w:rPr>
        <w:t>Н</w:t>
      </w:r>
      <w:r w:rsidR="00610304">
        <w:rPr>
          <w:rFonts w:ascii="Times New Roman" w:hAnsi="Times New Roman" w:cs="Times New Roman"/>
          <w:sz w:val="24"/>
          <w:szCs w:val="24"/>
        </w:rPr>
        <w:t>аличие дневного света: 3</w:t>
      </w:r>
      <w:r w:rsidRPr="003070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07053">
        <w:rPr>
          <w:rFonts w:ascii="Times New Roman" w:hAnsi="Times New Roman" w:cs="Times New Roman"/>
          <w:sz w:val="24"/>
          <w:szCs w:val="24"/>
        </w:rPr>
        <w:t>больших</w:t>
      </w:r>
      <w:proofErr w:type="gramEnd"/>
      <w:r w:rsidRPr="00307053">
        <w:rPr>
          <w:rFonts w:ascii="Times New Roman" w:hAnsi="Times New Roman" w:cs="Times New Roman"/>
          <w:sz w:val="24"/>
          <w:szCs w:val="24"/>
        </w:rPr>
        <w:t xml:space="preserve"> окна</w:t>
      </w:r>
    </w:p>
    <w:p w:rsidR="00DE23FE" w:rsidRPr="00307053" w:rsidRDefault="00610304" w:rsidP="00CC5B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Мебель: детские кровати 13</w:t>
      </w:r>
      <w:r w:rsidR="00DE23FE" w:rsidRPr="00307053">
        <w:rPr>
          <w:rFonts w:ascii="Times New Roman" w:hAnsi="Times New Roman" w:cs="Times New Roman"/>
          <w:sz w:val="24"/>
          <w:szCs w:val="24"/>
        </w:rPr>
        <w:t xml:space="preserve"> шт.; стул взрослый 2 шт., стол письменный 1 шт.</w:t>
      </w:r>
    </w:p>
    <w:p w:rsidR="00DE23FE" w:rsidRPr="00307053" w:rsidRDefault="00DE23FE" w:rsidP="00CC5B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053">
        <w:rPr>
          <w:rFonts w:ascii="Times New Roman" w:hAnsi="Times New Roman" w:cs="Times New Roman"/>
          <w:sz w:val="24"/>
          <w:szCs w:val="24"/>
        </w:rPr>
        <w:t>Дополнительные средства для дизайна интерьера:</w:t>
      </w:r>
    </w:p>
    <w:p w:rsidR="00DE23FE" w:rsidRPr="00307053" w:rsidRDefault="00610304" w:rsidP="00CC5B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постельное белье – 13 комплектов</w:t>
      </w:r>
    </w:p>
    <w:p w:rsidR="00DE23FE" w:rsidRPr="00307053" w:rsidRDefault="00610304" w:rsidP="00CC5B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подушки – 13</w:t>
      </w:r>
      <w:r w:rsidR="00DE23FE" w:rsidRPr="00307053">
        <w:rPr>
          <w:rFonts w:ascii="Times New Roman" w:hAnsi="Times New Roman" w:cs="Times New Roman"/>
          <w:sz w:val="24"/>
          <w:szCs w:val="24"/>
        </w:rPr>
        <w:t xml:space="preserve">  шт.</w:t>
      </w:r>
    </w:p>
    <w:p w:rsidR="00DE23FE" w:rsidRPr="00307053" w:rsidRDefault="00610304" w:rsidP="00CC5B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матрасы -13</w:t>
      </w:r>
      <w:r w:rsidR="00DE23FE" w:rsidRPr="00307053">
        <w:rPr>
          <w:rFonts w:ascii="Times New Roman" w:hAnsi="Times New Roman" w:cs="Times New Roman"/>
          <w:sz w:val="24"/>
          <w:szCs w:val="24"/>
        </w:rPr>
        <w:t xml:space="preserve">  шт.</w:t>
      </w:r>
    </w:p>
    <w:p w:rsidR="00DE23FE" w:rsidRPr="00307053" w:rsidRDefault="00610304" w:rsidP="00CC5B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покрывало 13</w:t>
      </w:r>
      <w:r w:rsidR="00DE23FE" w:rsidRPr="00307053">
        <w:rPr>
          <w:rFonts w:ascii="Times New Roman" w:hAnsi="Times New Roman" w:cs="Times New Roman"/>
          <w:sz w:val="24"/>
          <w:szCs w:val="24"/>
        </w:rPr>
        <w:t xml:space="preserve"> шт.</w:t>
      </w:r>
    </w:p>
    <w:p w:rsidR="00DE23FE" w:rsidRPr="00307053" w:rsidRDefault="00610304" w:rsidP="00CC5B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шторы 6</w:t>
      </w:r>
      <w:r w:rsidR="00DE23FE" w:rsidRPr="00307053">
        <w:rPr>
          <w:rFonts w:ascii="Times New Roman" w:hAnsi="Times New Roman" w:cs="Times New Roman"/>
          <w:sz w:val="24"/>
          <w:szCs w:val="24"/>
        </w:rPr>
        <w:t xml:space="preserve"> шт.</w:t>
      </w:r>
    </w:p>
    <w:p w:rsidR="00DE23FE" w:rsidRPr="00307053" w:rsidRDefault="00DE23FE" w:rsidP="00CC5B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053">
        <w:rPr>
          <w:rFonts w:ascii="Times New Roman" w:hAnsi="Times New Roman" w:cs="Times New Roman"/>
          <w:sz w:val="24"/>
          <w:szCs w:val="24"/>
        </w:rPr>
        <w:t>список детей на кровати.</w:t>
      </w:r>
    </w:p>
    <w:p w:rsidR="00DE23FE" w:rsidRPr="00307053" w:rsidRDefault="00DE23FE" w:rsidP="00CC5B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053">
        <w:rPr>
          <w:rFonts w:ascii="Times New Roman" w:hAnsi="Times New Roman" w:cs="Times New Roman"/>
          <w:sz w:val="24"/>
          <w:szCs w:val="24"/>
        </w:rPr>
        <w:t>комнатный термометр.</w:t>
      </w:r>
    </w:p>
    <w:p w:rsidR="00DE23FE" w:rsidRPr="00307053" w:rsidRDefault="00610304" w:rsidP="00CC5B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Прикроватные коврики 13</w:t>
      </w:r>
      <w:r w:rsidR="00DE23FE" w:rsidRPr="00307053">
        <w:rPr>
          <w:rFonts w:ascii="Times New Roman" w:hAnsi="Times New Roman" w:cs="Times New Roman"/>
          <w:sz w:val="24"/>
          <w:szCs w:val="24"/>
        </w:rPr>
        <w:t xml:space="preserve"> шт.</w:t>
      </w:r>
    </w:p>
    <w:p w:rsidR="00DE23FE" w:rsidRPr="00307053" w:rsidRDefault="00DE23FE" w:rsidP="00CC5B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053">
        <w:rPr>
          <w:rFonts w:ascii="Times New Roman" w:hAnsi="Times New Roman" w:cs="Times New Roman"/>
          <w:b/>
          <w:sz w:val="24"/>
          <w:szCs w:val="24"/>
        </w:rPr>
        <w:t>Информационная справка об умывальной комнате</w:t>
      </w:r>
    </w:p>
    <w:p w:rsidR="00DE23FE" w:rsidRPr="00307053" w:rsidRDefault="00DE23FE" w:rsidP="00CC5B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053">
        <w:rPr>
          <w:rFonts w:ascii="Times New Roman" w:hAnsi="Times New Roman" w:cs="Times New Roman"/>
          <w:sz w:val="24"/>
          <w:szCs w:val="24"/>
        </w:rPr>
        <w:t xml:space="preserve">Цель:  создание условий для формирования у детей культурно – гигиенических навыков. </w:t>
      </w:r>
    </w:p>
    <w:p w:rsidR="00DE23FE" w:rsidRPr="00307053" w:rsidRDefault="00610304" w:rsidP="00CC5B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Общая площадь: туалет 5,6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 умывальная: 9,1</w:t>
      </w:r>
      <w:r w:rsidR="00DE23FE" w:rsidRPr="00307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23FE" w:rsidRPr="00307053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DE23FE" w:rsidRPr="00307053">
        <w:rPr>
          <w:rFonts w:ascii="Times New Roman" w:hAnsi="Times New Roman" w:cs="Times New Roman"/>
          <w:sz w:val="24"/>
          <w:szCs w:val="24"/>
        </w:rPr>
        <w:t>.</w:t>
      </w:r>
    </w:p>
    <w:p w:rsidR="00DE23FE" w:rsidRPr="00307053" w:rsidRDefault="00610304" w:rsidP="00CC5B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Освещение:  4</w:t>
      </w:r>
      <w:r w:rsidR="00DE23FE" w:rsidRPr="00307053">
        <w:rPr>
          <w:rFonts w:ascii="Times New Roman" w:hAnsi="Times New Roman" w:cs="Times New Roman"/>
          <w:sz w:val="24"/>
          <w:szCs w:val="24"/>
        </w:rPr>
        <w:t xml:space="preserve"> ламп</w:t>
      </w:r>
    </w:p>
    <w:p w:rsidR="00DE23FE" w:rsidRPr="00307053" w:rsidRDefault="00610304" w:rsidP="00CC5B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Напольное покрытие: кафель</w:t>
      </w:r>
    </w:p>
    <w:p w:rsidR="00DE23FE" w:rsidRPr="00307053" w:rsidRDefault="00610304" w:rsidP="00CC5B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дневного света: 1 окно</w:t>
      </w:r>
    </w:p>
    <w:p w:rsidR="00DE23FE" w:rsidRPr="00307053" w:rsidRDefault="00610304" w:rsidP="00CC5B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Мебель: шкаф – 1 шт. </w:t>
      </w:r>
    </w:p>
    <w:p w:rsidR="00DE23FE" w:rsidRPr="00307053" w:rsidRDefault="00DE23FE" w:rsidP="00CC5B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053">
        <w:rPr>
          <w:rFonts w:ascii="Times New Roman" w:hAnsi="Times New Roman" w:cs="Times New Roman"/>
          <w:sz w:val="24"/>
          <w:szCs w:val="24"/>
        </w:rPr>
        <w:t>Дополнительные средства для дизайна интерьера:</w:t>
      </w:r>
    </w:p>
    <w:p w:rsidR="00DE23FE" w:rsidRPr="00307053" w:rsidRDefault="00DE23FE" w:rsidP="00CC5B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053">
        <w:rPr>
          <w:rFonts w:ascii="Times New Roman" w:hAnsi="Times New Roman" w:cs="Times New Roman"/>
          <w:sz w:val="24"/>
          <w:szCs w:val="24"/>
        </w:rPr>
        <w:t>Раковины –  4 шт.</w:t>
      </w:r>
    </w:p>
    <w:p w:rsidR="00DE23FE" w:rsidRPr="00307053" w:rsidRDefault="00610304" w:rsidP="00CC5B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Унитазы – 4</w:t>
      </w:r>
      <w:r w:rsidR="00DE23FE" w:rsidRPr="00307053">
        <w:rPr>
          <w:rFonts w:ascii="Times New Roman" w:hAnsi="Times New Roman" w:cs="Times New Roman"/>
          <w:sz w:val="24"/>
          <w:szCs w:val="24"/>
        </w:rPr>
        <w:t xml:space="preserve"> шт.</w:t>
      </w:r>
    </w:p>
    <w:p w:rsidR="00DE23FE" w:rsidRPr="00307053" w:rsidRDefault="00610304" w:rsidP="00CC5B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Шкафчики для полотенец – 2</w:t>
      </w:r>
      <w:r w:rsidR="00DE23FE" w:rsidRPr="00307053">
        <w:rPr>
          <w:rFonts w:ascii="Times New Roman" w:hAnsi="Times New Roman" w:cs="Times New Roman"/>
          <w:sz w:val="24"/>
          <w:szCs w:val="24"/>
        </w:rPr>
        <w:t xml:space="preserve"> шт.                               </w:t>
      </w:r>
    </w:p>
    <w:p w:rsidR="00DE23FE" w:rsidRPr="00307053" w:rsidRDefault="00DE23FE" w:rsidP="00CC5B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053">
        <w:rPr>
          <w:rFonts w:ascii="Times New Roman" w:hAnsi="Times New Roman" w:cs="Times New Roman"/>
          <w:sz w:val="24"/>
          <w:szCs w:val="24"/>
        </w:rPr>
        <w:t>Ванная для мытья ног – 1 шт.</w:t>
      </w:r>
    </w:p>
    <w:p w:rsidR="00DE23FE" w:rsidRPr="00307053" w:rsidRDefault="00DE23FE" w:rsidP="00CC5B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053">
        <w:rPr>
          <w:rFonts w:ascii="Times New Roman" w:hAnsi="Times New Roman" w:cs="Times New Roman"/>
          <w:sz w:val="24"/>
          <w:szCs w:val="24"/>
        </w:rPr>
        <w:t>Зеркало – 1 шт.</w:t>
      </w:r>
    </w:p>
    <w:p w:rsidR="00DE23FE" w:rsidRPr="00307053" w:rsidRDefault="00DE23FE" w:rsidP="00CC5B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053">
        <w:rPr>
          <w:rFonts w:ascii="Times New Roman" w:hAnsi="Times New Roman" w:cs="Times New Roman"/>
          <w:sz w:val="24"/>
          <w:szCs w:val="24"/>
        </w:rPr>
        <w:t>Список детей на полотенца.</w:t>
      </w:r>
    </w:p>
    <w:p w:rsidR="00DE23FE" w:rsidRPr="00307053" w:rsidRDefault="00DE23FE" w:rsidP="00CC5B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053">
        <w:rPr>
          <w:rFonts w:ascii="Times New Roman" w:hAnsi="Times New Roman" w:cs="Times New Roman"/>
          <w:sz w:val="24"/>
          <w:szCs w:val="24"/>
        </w:rPr>
        <w:t>Мыльницы – 4 шт.</w:t>
      </w:r>
    </w:p>
    <w:p w:rsidR="00DE23FE" w:rsidRPr="00307053" w:rsidRDefault="00DE23FE" w:rsidP="00CC5B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053">
        <w:rPr>
          <w:rFonts w:ascii="Times New Roman" w:hAnsi="Times New Roman" w:cs="Times New Roman"/>
          <w:b/>
          <w:sz w:val="24"/>
          <w:szCs w:val="24"/>
        </w:rPr>
        <w:t>Информационная справка о групповой комнате</w:t>
      </w:r>
    </w:p>
    <w:p w:rsidR="00DE23FE" w:rsidRPr="00307053" w:rsidRDefault="00DE23FE" w:rsidP="00CC5B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053">
        <w:rPr>
          <w:rFonts w:ascii="Times New Roman" w:hAnsi="Times New Roman" w:cs="Times New Roman"/>
          <w:sz w:val="24"/>
          <w:szCs w:val="24"/>
        </w:rPr>
        <w:t>Цель: оборудование группы для полноценного развития и комфортных условий пребывания детей в детском саду.</w:t>
      </w:r>
    </w:p>
    <w:p w:rsidR="00DE23FE" w:rsidRPr="00307053" w:rsidRDefault="00610304" w:rsidP="00CC5B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Общая площадь:  46,0 </w:t>
      </w:r>
      <w:r w:rsidR="00DE23FE" w:rsidRPr="00307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23FE" w:rsidRPr="00307053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DE23FE" w:rsidRPr="00307053">
        <w:rPr>
          <w:rFonts w:ascii="Times New Roman" w:hAnsi="Times New Roman" w:cs="Times New Roman"/>
          <w:sz w:val="24"/>
          <w:szCs w:val="24"/>
        </w:rPr>
        <w:t>.</w:t>
      </w:r>
    </w:p>
    <w:p w:rsidR="00DE23FE" w:rsidRPr="00307053" w:rsidRDefault="00DE23FE" w:rsidP="00CC5B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053">
        <w:rPr>
          <w:rFonts w:ascii="Times New Roman" w:hAnsi="Times New Roman" w:cs="Times New Roman"/>
          <w:sz w:val="24"/>
          <w:szCs w:val="24"/>
        </w:rPr>
        <w:t>Осве</w:t>
      </w:r>
      <w:r w:rsidR="00610304">
        <w:rPr>
          <w:rFonts w:ascii="Times New Roman" w:hAnsi="Times New Roman" w:cs="Times New Roman"/>
          <w:sz w:val="24"/>
          <w:szCs w:val="24"/>
        </w:rPr>
        <w:t>щение:  лампы люминесцентные , 6 плафонов по 1 лампе</w:t>
      </w:r>
    </w:p>
    <w:p w:rsidR="00DE23FE" w:rsidRPr="00307053" w:rsidRDefault="00DE23FE" w:rsidP="00CC5B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053">
        <w:rPr>
          <w:rFonts w:ascii="Times New Roman" w:hAnsi="Times New Roman" w:cs="Times New Roman"/>
          <w:sz w:val="24"/>
          <w:szCs w:val="24"/>
        </w:rPr>
        <w:t xml:space="preserve">Напольное покрытие: </w:t>
      </w:r>
      <w:r w:rsidR="00610304">
        <w:rPr>
          <w:rFonts w:ascii="Times New Roman" w:hAnsi="Times New Roman" w:cs="Times New Roman"/>
          <w:sz w:val="24"/>
          <w:szCs w:val="24"/>
        </w:rPr>
        <w:t>линолеум</w:t>
      </w:r>
    </w:p>
    <w:p w:rsidR="00DE23FE" w:rsidRPr="00307053" w:rsidRDefault="00610304" w:rsidP="00CC5B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дневного света: 3</w:t>
      </w:r>
      <w:r w:rsidR="00DE23FE" w:rsidRPr="00307053">
        <w:rPr>
          <w:rFonts w:ascii="Times New Roman" w:hAnsi="Times New Roman" w:cs="Times New Roman"/>
          <w:sz w:val="24"/>
          <w:szCs w:val="24"/>
        </w:rPr>
        <w:t xml:space="preserve"> больших окон</w:t>
      </w:r>
    </w:p>
    <w:p w:rsidR="00DE23FE" w:rsidRPr="00307053" w:rsidRDefault="00610304" w:rsidP="00CC5B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Мебель: стол детский 7 шт.; стул детский 12</w:t>
      </w:r>
      <w:r w:rsidR="00DE23FE" w:rsidRPr="00307053">
        <w:rPr>
          <w:rFonts w:ascii="Times New Roman" w:hAnsi="Times New Roman" w:cs="Times New Roman"/>
          <w:sz w:val="24"/>
          <w:szCs w:val="24"/>
        </w:rPr>
        <w:t xml:space="preserve"> шт.</w:t>
      </w:r>
    </w:p>
    <w:p w:rsidR="00DE23FE" w:rsidRPr="00307053" w:rsidRDefault="00DE23FE" w:rsidP="00CC5B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053">
        <w:rPr>
          <w:rFonts w:ascii="Times New Roman" w:hAnsi="Times New Roman" w:cs="Times New Roman"/>
          <w:sz w:val="24"/>
          <w:szCs w:val="24"/>
        </w:rPr>
        <w:t>Дополнительные средства для дизайна интерьера:  ламбрекены; палас 1 шт.; доска;</w:t>
      </w:r>
      <w:r w:rsidR="00610304">
        <w:rPr>
          <w:rFonts w:ascii="Times New Roman" w:hAnsi="Times New Roman" w:cs="Times New Roman"/>
          <w:sz w:val="24"/>
          <w:szCs w:val="24"/>
        </w:rPr>
        <w:t xml:space="preserve">  карниз 3</w:t>
      </w:r>
      <w:r w:rsidRPr="00307053">
        <w:rPr>
          <w:rFonts w:ascii="Times New Roman" w:hAnsi="Times New Roman" w:cs="Times New Roman"/>
          <w:sz w:val="24"/>
          <w:szCs w:val="24"/>
        </w:rPr>
        <w:t xml:space="preserve"> шт.; мольбер</w:t>
      </w:r>
      <w:r w:rsidR="00D319B6">
        <w:rPr>
          <w:rFonts w:ascii="Times New Roman" w:hAnsi="Times New Roman" w:cs="Times New Roman"/>
          <w:sz w:val="24"/>
          <w:szCs w:val="24"/>
        </w:rPr>
        <w:t xml:space="preserve">т 1 шт.; набор кукольной мебели 2 </w:t>
      </w:r>
      <w:proofErr w:type="spellStart"/>
      <w:proofErr w:type="gramStart"/>
      <w:r w:rsidR="00D319B6"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  <w:r w:rsidRPr="00307053">
        <w:rPr>
          <w:rFonts w:ascii="Times New Roman" w:hAnsi="Times New Roman" w:cs="Times New Roman"/>
          <w:sz w:val="24"/>
          <w:szCs w:val="24"/>
        </w:rPr>
        <w:t xml:space="preserve">; этажерка 2 шт.; набор детской мебели: кухонный уголок, парикмахерская, уголок ряженья, театральный уголок, магазин, уголок для творческой деятельности, уголок патриотического воспитания, книжный уголок,  уголок настольных игр, </w:t>
      </w:r>
      <w:r w:rsidR="00D319B6">
        <w:rPr>
          <w:rFonts w:ascii="Times New Roman" w:hAnsi="Times New Roman" w:cs="Times New Roman"/>
          <w:sz w:val="24"/>
          <w:szCs w:val="24"/>
        </w:rPr>
        <w:t xml:space="preserve">уголок природы, </w:t>
      </w:r>
      <w:r w:rsidRPr="00307053">
        <w:rPr>
          <w:rFonts w:ascii="Times New Roman" w:hAnsi="Times New Roman" w:cs="Times New Roman"/>
          <w:sz w:val="24"/>
          <w:szCs w:val="24"/>
        </w:rPr>
        <w:t xml:space="preserve">шкаф для деревянного конструктора, </w:t>
      </w:r>
      <w:r w:rsidR="00D319B6">
        <w:rPr>
          <w:rFonts w:ascii="Times New Roman" w:hAnsi="Times New Roman" w:cs="Times New Roman"/>
          <w:sz w:val="24"/>
          <w:szCs w:val="24"/>
        </w:rPr>
        <w:t xml:space="preserve"> </w:t>
      </w:r>
      <w:r w:rsidR="00D319B6" w:rsidRPr="00307053">
        <w:rPr>
          <w:rFonts w:ascii="Times New Roman" w:hAnsi="Times New Roman" w:cs="Times New Roman"/>
          <w:sz w:val="24"/>
          <w:szCs w:val="24"/>
        </w:rPr>
        <w:t>шкаф для</w:t>
      </w:r>
      <w:r w:rsidR="00D319B6">
        <w:rPr>
          <w:rFonts w:ascii="Times New Roman" w:hAnsi="Times New Roman" w:cs="Times New Roman"/>
          <w:sz w:val="24"/>
          <w:szCs w:val="24"/>
        </w:rPr>
        <w:t xml:space="preserve"> настольных игр, </w:t>
      </w:r>
      <w:r w:rsidR="00D319B6" w:rsidRPr="00307053">
        <w:rPr>
          <w:rFonts w:ascii="Times New Roman" w:hAnsi="Times New Roman" w:cs="Times New Roman"/>
          <w:sz w:val="24"/>
          <w:szCs w:val="24"/>
        </w:rPr>
        <w:t xml:space="preserve"> </w:t>
      </w:r>
      <w:r w:rsidRPr="00307053">
        <w:rPr>
          <w:rFonts w:ascii="Times New Roman" w:hAnsi="Times New Roman" w:cs="Times New Roman"/>
          <w:sz w:val="24"/>
          <w:szCs w:val="24"/>
        </w:rPr>
        <w:t>уголок дежурного.</w:t>
      </w:r>
    </w:p>
    <w:p w:rsidR="00DE23FE" w:rsidRPr="00307053" w:rsidRDefault="00DE23FE" w:rsidP="00CC5B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053">
        <w:rPr>
          <w:rFonts w:ascii="Times New Roman" w:hAnsi="Times New Roman" w:cs="Times New Roman"/>
          <w:b/>
          <w:sz w:val="24"/>
          <w:szCs w:val="24"/>
        </w:rPr>
        <w:t>Предметно-пространственная развивающая среда.</w:t>
      </w:r>
    </w:p>
    <w:p w:rsidR="00DE23FE" w:rsidRPr="00307053" w:rsidRDefault="00DE23FE" w:rsidP="00CC5B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053">
        <w:rPr>
          <w:rFonts w:ascii="Times New Roman" w:hAnsi="Times New Roman" w:cs="Times New Roman"/>
          <w:sz w:val="24"/>
          <w:szCs w:val="24"/>
        </w:rPr>
        <w:t>Цель: создание условий для сохранения и укрепления физического и психического здоровья воспитанников, творческого и интеллектуального развития, обеспечение условий для личностного и гармоничного роста.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72"/>
        <w:gridCol w:w="7299"/>
      </w:tblGrid>
      <w:tr w:rsidR="00DE23FE" w:rsidRPr="00307053" w:rsidTr="00420E3C">
        <w:tc>
          <w:tcPr>
            <w:tcW w:w="9571" w:type="dxa"/>
            <w:gridSpan w:val="2"/>
          </w:tcPr>
          <w:p w:rsidR="00DE23FE" w:rsidRPr="00307053" w:rsidRDefault="00DE23FE" w:rsidP="00CC5B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053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развитие.</w:t>
            </w:r>
          </w:p>
        </w:tc>
      </w:tr>
      <w:tr w:rsidR="000039FD" w:rsidRPr="00307053" w:rsidTr="000039FD">
        <w:tc>
          <w:tcPr>
            <w:tcW w:w="2272" w:type="dxa"/>
          </w:tcPr>
          <w:p w:rsidR="000039FD" w:rsidRPr="00307053" w:rsidRDefault="000039FD" w:rsidP="000039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7C1">
              <w:rPr>
                <w:rFonts w:ascii="Times New Roman" w:hAnsi="Times New Roman" w:cs="Times New Roman"/>
                <w:sz w:val="24"/>
                <w:szCs w:val="24"/>
              </w:rPr>
              <w:t>Центр безопасности</w:t>
            </w:r>
          </w:p>
        </w:tc>
        <w:tc>
          <w:tcPr>
            <w:tcW w:w="7299" w:type="dxa"/>
          </w:tcPr>
          <w:p w:rsidR="000039FD" w:rsidRPr="00AA17C1" w:rsidRDefault="000039FD" w:rsidP="000039FD">
            <w:pPr>
              <w:pStyle w:val="a3"/>
              <w:numPr>
                <w:ilvl w:val="0"/>
                <w:numId w:val="26"/>
              </w:numPr>
              <w:spacing w:after="200" w:line="276" w:lineRule="auto"/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A17C1">
              <w:rPr>
                <w:rFonts w:ascii="Times New Roman" w:hAnsi="Times New Roman" w:cs="Times New Roman"/>
                <w:sz w:val="24"/>
                <w:szCs w:val="24"/>
              </w:rPr>
              <w:t xml:space="preserve">Книги «Правила поведения для воспитанных детей», «Чтобы не было беды», </w:t>
            </w:r>
            <w:proofErr w:type="spellStart"/>
            <w:r w:rsidRPr="00AA17C1">
              <w:rPr>
                <w:rFonts w:ascii="Times New Roman" w:hAnsi="Times New Roman" w:cs="Times New Roman"/>
                <w:sz w:val="24"/>
                <w:szCs w:val="24"/>
              </w:rPr>
              <w:t>Л.Н.Толстой</w:t>
            </w:r>
            <w:proofErr w:type="spellEnd"/>
            <w:r w:rsidRPr="00AA17C1">
              <w:rPr>
                <w:rFonts w:ascii="Times New Roman" w:hAnsi="Times New Roman" w:cs="Times New Roman"/>
                <w:sz w:val="24"/>
                <w:szCs w:val="24"/>
              </w:rPr>
              <w:t xml:space="preserve"> «Пожарная собака </w:t>
            </w:r>
            <w:proofErr w:type="spellStart"/>
            <w:r w:rsidRPr="00AA17C1">
              <w:rPr>
                <w:rFonts w:ascii="Times New Roman" w:hAnsi="Times New Roman" w:cs="Times New Roman"/>
                <w:sz w:val="24"/>
                <w:szCs w:val="24"/>
              </w:rPr>
              <w:t>Булька</w:t>
            </w:r>
            <w:proofErr w:type="spellEnd"/>
            <w:r w:rsidRPr="00AA17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039FD" w:rsidRPr="00AA17C1" w:rsidRDefault="000039FD" w:rsidP="000039FD">
            <w:pPr>
              <w:pStyle w:val="a3"/>
              <w:numPr>
                <w:ilvl w:val="0"/>
                <w:numId w:val="26"/>
              </w:numPr>
              <w:spacing w:after="200" w:line="276" w:lineRule="auto"/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A17C1">
              <w:rPr>
                <w:rFonts w:ascii="Times New Roman" w:hAnsi="Times New Roman" w:cs="Times New Roman"/>
                <w:sz w:val="24"/>
                <w:szCs w:val="24"/>
              </w:rPr>
              <w:t>Развивающие карточки: «Транспорт», «Безопасность», «Пожарная безопасность», «</w:t>
            </w:r>
            <w:proofErr w:type="gramStart"/>
            <w:r w:rsidRPr="00AA17C1">
              <w:rPr>
                <w:rFonts w:ascii="Times New Roman" w:hAnsi="Times New Roman" w:cs="Times New Roman"/>
                <w:sz w:val="24"/>
                <w:szCs w:val="24"/>
              </w:rPr>
              <w:t>Хорошо-плохо</w:t>
            </w:r>
            <w:proofErr w:type="gramEnd"/>
            <w:r w:rsidRPr="00AA17C1">
              <w:rPr>
                <w:rFonts w:ascii="Times New Roman" w:hAnsi="Times New Roman" w:cs="Times New Roman"/>
                <w:sz w:val="24"/>
                <w:szCs w:val="24"/>
              </w:rPr>
              <w:t>» и др.</w:t>
            </w:r>
          </w:p>
          <w:p w:rsidR="000039FD" w:rsidRPr="00AA17C1" w:rsidRDefault="000039FD" w:rsidP="000039FD">
            <w:pPr>
              <w:pStyle w:val="a3"/>
              <w:numPr>
                <w:ilvl w:val="0"/>
                <w:numId w:val="26"/>
              </w:numPr>
              <w:spacing w:after="200" w:line="276" w:lineRule="auto"/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A17C1">
              <w:rPr>
                <w:rFonts w:ascii="Times New Roman" w:hAnsi="Times New Roman" w:cs="Times New Roman"/>
                <w:sz w:val="24"/>
                <w:szCs w:val="24"/>
              </w:rPr>
              <w:t>Наглядные пособия: «Азбука безопасности», «Опасные предметы», «Безопасность на дороге», «Не играй с огнем».</w:t>
            </w:r>
          </w:p>
          <w:p w:rsidR="000039FD" w:rsidRPr="00AA17C1" w:rsidRDefault="000039FD" w:rsidP="000039FD">
            <w:pPr>
              <w:pStyle w:val="a3"/>
              <w:numPr>
                <w:ilvl w:val="0"/>
                <w:numId w:val="26"/>
              </w:numPr>
              <w:spacing w:after="200" w:line="276" w:lineRule="auto"/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A17C1">
              <w:rPr>
                <w:rFonts w:ascii="Times New Roman" w:hAnsi="Times New Roman" w:cs="Times New Roman"/>
                <w:sz w:val="24"/>
                <w:szCs w:val="24"/>
              </w:rPr>
              <w:t>Полотно с изображением дорог, пешеходных переходов.</w:t>
            </w:r>
          </w:p>
          <w:p w:rsidR="000039FD" w:rsidRPr="00AA17C1" w:rsidRDefault="000039FD" w:rsidP="000039FD">
            <w:pPr>
              <w:pStyle w:val="a3"/>
              <w:numPr>
                <w:ilvl w:val="0"/>
                <w:numId w:val="26"/>
              </w:numPr>
              <w:spacing w:after="200" w:line="276" w:lineRule="auto"/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A17C1">
              <w:rPr>
                <w:rFonts w:ascii="Times New Roman" w:hAnsi="Times New Roman" w:cs="Times New Roman"/>
                <w:sz w:val="24"/>
                <w:szCs w:val="24"/>
              </w:rPr>
              <w:t>Макеты домов, деревьев, светофоров и др.</w:t>
            </w:r>
          </w:p>
          <w:p w:rsidR="000039FD" w:rsidRPr="00AA17C1" w:rsidRDefault="000039FD" w:rsidP="000039FD">
            <w:pPr>
              <w:pStyle w:val="a3"/>
              <w:numPr>
                <w:ilvl w:val="0"/>
                <w:numId w:val="26"/>
              </w:numPr>
              <w:spacing w:after="200" w:line="276" w:lineRule="auto"/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A17C1">
              <w:rPr>
                <w:rFonts w:ascii="Times New Roman" w:hAnsi="Times New Roman" w:cs="Times New Roman"/>
                <w:sz w:val="24"/>
                <w:szCs w:val="24"/>
              </w:rPr>
              <w:t>Игровой дидактический материал: «Учим дорожные знаки», «Как избежать неприятностей?», «Безопасность на дороге», лото «Дорожные знаки».</w:t>
            </w:r>
          </w:p>
          <w:p w:rsidR="000039FD" w:rsidRPr="00AA17C1" w:rsidRDefault="000039FD" w:rsidP="000039FD">
            <w:pPr>
              <w:pStyle w:val="a3"/>
              <w:numPr>
                <w:ilvl w:val="0"/>
                <w:numId w:val="26"/>
              </w:numPr>
              <w:spacing w:after="200" w:line="276" w:lineRule="auto"/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A17C1">
              <w:rPr>
                <w:rFonts w:ascii="Times New Roman" w:hAnsi="Times New Roman" w:cs="Times New Roman"/>
                <w:sz w:val="24"/>
                <w:szCs w:val="24"/>
              </w:rPr>
              <w:t>Наглядно-иллюстративный материал (транспорт, дорожные знаки и др.)</w:t>
            </w:r>
          </w:p>
          <w:p w:rsidR="000039FD" w:rsidRPr="00AA17C1" w:rsidRDefault="000039FD" w:rsidP="000039FD">
            <w:pPr>
              <w:pStyle w:val="a3"/>
              <w:numPr>
                <w:ilvl w:val="0"/>
                <w:numId w:val="26"/>
              </w:numPr>
              <w:spacing w:after="200" w:line="276" w:lineRule="auto"/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A17C1">
              <w:rPr>
                <w:rFonts w:ascii="Times New Roman" w:hAnsi="Times New Roman" w:cs="Times New Roman"/>
                <w:sz w:val="24"/>
                <w:szCs w:val="24"/>
              </w:rPr>
              <w:t>ЛЭП бук «Пожарная безопасность»</w:t>
            </w:r>
          </w:p>
          <w:p w:rsidR="000039FD" w:rsidRPr="00AA17C1" w:rsidRDefault="000039FD" w:rsidP="000039FD">
            <w:pPr>
              <w:pStyle w:val="a3"/>
              <w:numPr>
                <w:ilvl w:val="0"/>
                <w:numId w:val="26"/>
              </w:numPr>
              <w:spacing w:line="276" w:lineRule="auto"/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A17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Мелкий и специальный транспорт</w:t>
            </w:r>
          </w:p>
          <w:p w:rsidR="000039FD" w:rsidRPr="00307053" w:rsidRDefault="000039FD" w:rsidP="000039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7C1">
              <w:rPr>
                <w:rFonts w:ascii="Times New Roman" w:hAnsi="Times New Roman" w:cs="Times New Roman"/>
                <w:sz w:val="24"/>
                <w:szCs w:val="24"/>
              </w:rPr>
              <w:t>Раскраски, лабиринты по основам пожарной жизнедеятельности.</w:t>
            </w:r>
          </w:p>
        </w:tc>
      </w:tr>
      <w:tr w:rsidR="00DE23FE" w:rsidRPr="00307053" w:rsidTr="00420E3C">
        <w:tc>
          <w:tcPr>
            <w:tcW w:w="9571" w:type="dxa"/>
            <w:gridSpan w:val="2"/>
          </w:tcPr>
          <w:p w:rsidR="00DE23FE" w:rsidRPr="00307053" w:rsidRDefault="00DE23FE" w:rsidP="00CC5B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05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Речевое развитие</w:t>
            </w:r>
          </w:p>
        </w:tc>
      </w:tr>
      <w:tr w:rsidR="00710A35" w:rsidRPr="00307053" w:rsidTr="000039FD">
        <w:trPr>
          <w:trHeight w:val="838"/>
        </w:trPr>
        <w:tc>
          <w:tcPr>
            <w:tcW w:w="2272" w:type="dxa"/>
          </w:tcPr>
          <w:p w:rsidR="00710A35" w:rsidRPr="00307053" w:rsidRDefault="00710A35" w:rsidP="00CC5B5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 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785441">
              <w:rPr>
                <w:rFonts w:ascii="Times New Roman" w:hAnsi="Times New Roman"/>
                <w:sz w:val="24"/>
                <w:szCs w:val="24"/>
              </w:rPr>
              <w:t>удожественной литературы</w:t>
            </w:r>
          </w:p>
        </w:tc>
        <w:tc>
          <w:tcPr>
            <w:tcW w:w="7299" w:type="dxa"/>
          </w:tcPr>
          <w:p w:rsidR="00710A35" w:rsidRPr="00307053" w:rsidRDefault="00710A35" w:rsidP="00CC5B5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441">
              <w:rPr>
                <w:rFonts w:ascii="Times New Roman" w:hAnsi="Times New Roman"/>
                <w:sz w:val="24"/>
                <w:szCs w:val="24"/>
              </w:rPr>
              <w:t xml:space="preserve">Книжная полка, литературные издания по </w:t>
            </w:r>
            <w:r w:rsidR="00D36CD6">
              <w:rPr>
                <w:rFonts w:ascii="Times New Roman" w:hAnsi="Times New Roman"/>
                <w:sz w:val="24"/>
                <w:szCs w:val="24"/>
              </w:rPr>
              <w:t xml:space="preserve">различным направлениям и темам, </w:t>
            </w:r>
            <w:proofErr w:type="spellStart"/>
            <w:r w:rsidR="00D36CD6">
              <w:rPr>
                <w:rFonts w:ascii="Times New Roman" w:hAnsi="Times New Roman"/>
                <w:sz w:val="24"/>
                <w:szCs w:val="24"/>
              </w:rPr>
              <w:t>фланелеграф</w:t>
            </w:r>
            <w:proofErr w:type="spellEnd"/>
            <w:r w:rsidR="00D36CD6">
              <w:rPr>
                <w:rFonts w:ascii="Times New Roman" w:hAnsi="Times New Roman"/>
                <w:sz w:val="24"/>
                <w:szCs w:val="24"/>
              </w:rPr>
              <w:t>, сюжетные картинки, портреты писателей и поэтов.</w:t>
            </w:r>
          </w:p>
        </w:tc>
      </w:tr>
      <w:tr w:rsidR="00843265" w:rsidRPr="00307053" w:rsidTr="000039FD">
        <w:trPr>
          <w:trHeight w:val="553"/>
        </w:trPr>
        <w:tc>
          <w:tcPr>
            <w:tcW w:w="2272" w:type="dxa"/>
          </w:tcPr>
          <w:p w:rsidR="00843265" w:rsidRDefault="00D36CD6" w:rsidP="00CC5B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 театрального развития</w:t>
            </w:r>
          </w:p>
        </w:tc>
        <w:tc>
          <w:tcPr>
            <w:tcW w:w="7299" w:type="dxa"/>
          </w:tcPr>
          <w:p w:rsidR="00843265" w:rsidRPr="00785441" w:rsidRDefault="00D36CD6" w:rsidP="00CC5B5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85441">
              <w:rPr>
                <w:rFonts w:ascii="Times New Roman" w:hAnsi="Times New Roman"/>
                <w:sz w:val="24"/>
                <w:szCs w:val="24"/>
              </w:rPr>
              <w:t>Пальчиковые, маленькие игрушки (по сказкам), ширма, настольный театр, теневой театр, магнитный театр.</w:t>
            </w:r>
          </w:p>
        </w:tc>
      </w:tr>
      <w:tr w:rsidR="00D36CD6" w:rsidRPr="00307053" w:rsidTr="000039FD">
        <w:trPr>
          <w:trHeight w:val="838"/>
        </w:trPr>
        <w:tc>
          <w:tcPr>
            <w:tcW w:w="2272" w:type="dxa"/>
          </w:tcPr>
          <w:p w:rsidR="00D36CD6" w:rsidRDefault="00D36CD6" w:rsidP="00CC5B5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 игры</w:t>
            </w:r>
          </w:p>
        </w:tc>
        <w:tc>
          <w:tcPr>
            <w:tcW w:w="7299" w:type="dxa"/>
          </w:tcPr>
          <w:p w:rsidR="00D36CD6" w:rsidRPr="00D36CD6" w:rsidRDefault="00D36CD6" w:rsidP="00CC5B54">
            <w:pPr>
              <w:shd w:val="clear" w:color="auto" w:fill="FFFFFF"/>
              <w:spacing w:before="9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Настольные игры:</w:t>
            </w:r>
          </w:p>
          <w:p w:rsidR="00D36CD6" w:rsidRPr="00D36CD6" w:rsidRDefault="00D36CD6" w:rsidP="00CC5B54">
            <w:pPr>
              <w:numPr>
                <w:ilvl w:val="0"/>
                <w:numId w:val="21"/>
              </w:numPr>
              <w:shd w:val="clear" w:color="auto" w:fill="FFFFFF"/>
              <w:spacing w:before="30" w:line="276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 составление целого из частей</w:t>
            </w:r>
          </w:p>
          <w:p w:rsidR="00D36CD6" w:rsidRPr="00D36CD6" w:rsidRDefault="00D36CD6" w:rsidP="00CC5B54">
            <w:pPr>
              <w:numPr>
                <w:ilvl w:val="0"/>
                <w:numId w:val="21"/>
              </w:numPr>
              <w:shd w:val="clear" w:color="auto" w:fill="FFFFFF"/>
              <w:spacing w:before="30" w:line="276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Шашки</w:t>
            </w:r>
          </w:p>
          <w:p w:rsidR="00D36CD6" w:rsidRPr="00D36CD6" w:rsidRDefault="00D36CD6" w:rsidP="00CC5B54">
            <w:pPr>
              <w:numPr>
                <w:ilvl w:val="0"/>
                <w:numId w:val="21"/>
              </w:numPr>
              <w:shd w:val="clear" w:color="auto" w:fill="FFFFFF"/>
              <w:spacing w:before="30" w:line="276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Домино</w:t>
            </w:r>
          </w:p>
          <w:p w:rsidR="00D36CD6" w:rsidRPr="00D36CD6" w:rsidRDefault="00D36CD6" w:rsidP="00CC5B54">
            <w:pPr>
              <w:numPr>
                <w:ilvl w:val="0"/>
                <w:numId w:val="21"/>
              </w:numPr>
              <w:shd w:val="clear" w:color="auto" w:fill="FFFFFF"/>
              <w:spacing w:before="30" w:line="276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 установление взаимосвязи между предметами</w:t>
            </w:r>
          </w:p>
          <w:p w:rsidR="00D36CD6" w:rsidRPr="00D36CD6" w:rsidRDefault="00D36CD6" w:rsidP="00CC5B54">
            <w:pPr>
              <w:numPr>
                <w:ilvl w:val="0"/>
                <w:numId w:val="21"/>
              </w:numPr>
              <w:shd w:val="clear" w:color="auto" w:fill="FFFFFF"/>
              <w:spacing w:before="30" w:line="276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для совершенствования грамматического строя</w:t>
            </w:r>
          </w:p>
          <w:p w:rsidR="00D36CD6" w:rsidRPr="00D36CD6" w:rsidRDefault="00D36CD6" w:rsidP="00CC5B54">
            <w:pPr>
              <w:numPr>
                <w:ilvl w:val="0"/>
                <w:numId w:val="21"/>
              </w:numPr>
              <w:shd w:val="clear" w:color="auto" w:fill="FFFFFF"/>
              <w:spacing w:before="30" w:line="276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Логико-математические игры</w:t>
            </w:r>
          </w:p>
          <w:p w:rsidR="00D36CD6" w:rsidRPr="00D36CD6" w:rsidRDefault="00D36CD6" w:rsidP="00CC5B54">
            <w:pPr>
              <w:numPr>
                <w:ilvl w:val="0"/>
                <w:numId w:val="21"/>
              </w:numPr>
              <w:shd w:val="clear" w:color="auto" w:fill="FFFFFF"/>
              <w:spacing w:before="30" w:line="276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мелким конструктором</w:t>
            </w:r>
          </w:p>
          <w:p w:rsidR="00D36CD6" w:rsidRDefault="00D36CD6" w:rsidP="00CC5B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36C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Сюжетно-ролевые игры: </w:t>
            </w:r>
          </w:p>
          <w:p w:rsidR="00D36CD6" w:rsidRDefault="00D36CD6" w:rsidP="00CC5B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D36C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«Дочки-матери», «Семья», «Магазин», «Больница», «Аптека», «Почта», «Салон красоты», «Зоопарк», «Больница» и др.</w:t>
            </w:r>
            <w:proofErr w:type="gramEnd"/>
          </w:p>
          <w:p w:rsidR="00D36CD6" w:rsidRDefault="00D36CD6" w:rsidP="00CC5B5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36CD6">
              <w:rPr>
                <w:rFonts w:ascii="Times New Roman" w:hAnsi="Times New Roman"/>
                <w:sz w:val="24"/>
                <w:szCs w:val="24"/>
              </w:rPr>
              <w:t>Атрибуты для сюжетно-ролевых игр.</w:t>
            </w:r>
          </w:p>
          <w:p w:rsidR="00D36CD6" w:rsidRPr="00D36CD6" w:rsidRDefault="00D36CD6" w:rsidP="00CC5B5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36CD6">
              <w:rPr>
                <w:rFonts w:ascii="Times New Roman" w:hAnsi="Times New Roman"/>
                <w:sz w:val="24"/>
                <w:szCs w:val="24"/>
              </w:rPr>
              <w:t>Наборы «Мален</w:t>
            </w:r>
            <w:r>
              <w:rPr>
                <w:rFonts w:ascii="Times New Roman" w:hAnsi="Times New Roman"/>
                <w:sz w:val="24"/>
                <w:szCs w:val="24"/>
              </w:rPr>
              <w:t>ький доктор», «Салон красоты» …</w:t>
            </w:r>
          </w:p>
          <w:p w:rsidR="00D36CD6" w:rsidRDefault="00D36CD6" w:rsidP="00CC5B5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36CD6">
              <w:rPr>
                <w:rFonts w:ascii="Times New Roman" w:hAnsi="Times New Roman"/>
                <w:sz w:val="24"/>
                <w:szCs w:val="24"/>
              </w:rPr>
              <w:t>Детская мебель: стол, стул, кресло, шкаф.</w:t>
            </w:r>
          </w:p>
          <w:p w:rsidR="00D36CD6" w:rsidRPr="00D36CD6" w:rsidRDefault="00D36CD6" w:rsidP="00CC5B5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36CD6">
              <w:rPr>
                <w:rFonts w:ascii="Times New Roman" w:hAnsi="Times New Roman"/>
                <w:sz w:val="24"/>
                <w:szCs w:val="24"/>
              </w:rPr>
              <w:t>Детская мебель: «Магазин», «Парикмахерская», Двуярусная кроват</w:t>
            </w:r>
            <w:r>
              <w:rPr>
                <w:rFonts w:ascii="Times New Roman" w:hAnsi="Times New Roman"/>
                <w:sz w:val="24"/>
                <w:szCs w:val="24"/>
              </w:rPr>
              <w:t>ь для кукол», «Кухонный уголок»</w:t>
            </w:r>
          </w:p>
          <w:p w:rsidR="00D36CD6" w:rsidRPr="00D36CD6" w:rsidRDefault="00D36CD6" w:rsidP="00CC5B5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Игрушечная посуда.</w:t>
            </w:r>
          </w:p>
          <w:p w:rsidR="00D36CD6" w:rsidRDefault="00D36CD6" w:rsidP="00CC5B5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36CD6">
              <w:rPr>
                <w:rFonts w:ascii="Times New Roman" w:hAnsi="Times New Roman"/>
                <w:sz w:val="24"/>
                <w:szCs w:val="24"/>
              </w:rPr>
              <w:t>Куклы в одежде мальчиков и девочек,</w:t>
            </w:r>
          </w:p>
          <w:p w:rsidR="00D36CD6" w:rsidRPr="00D36CD6" w:rsidRDefault="00D36CD6" w:rsidP="00CC5B5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36CD6">
              <w:rPr>
                <w:rFonts w:ascii="Times New Roman" w:hAnsi="Times New Roman"/>
                <w:sz w:val="24"/>
                <w:szCs w:val="24"/>
              </w:rPr>
              <w:t>Комплекты одежды и посте</w:t>
            </w:r>
            <w:r>
              <w:rPr>
                <w:rFonts w:ascii="Times New Roman" w:hAnsi="Times New Roman"/>
                <w:sz w:val="24"/>
                <w:szCs w:val="24"/>
              </w:rPr>
              <w:t>льных принадлежностей для кукол</w:t>
            </w:r>
          </w:p>
          <w:p w:rsidR="00D36CD6" w:rsidRPr="00D36CD6" w:rsidRDefault="00D36CD6" w:rsidP="00CC5B5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36CD6">
              <w:rPr>
                <w:rFonts w:ascii="Times New Roman" w:hAnsi="Times New Roman"/>
                <w:sz w:val="24"/>
                <w:szCs w:val="24"/>
              </w:rPr>
              <w:t>Машины: гру</w:t>
            </w:r>
            <w:r>
              <w:rPr>
                <w:rFonts w:ascii="Times New Roman" w:hAnsi="Times New Roman"/>
                <w:sz w:val="24"/>
                <w:szCs w:val="24"/>
              </w:rPr>
              <w:t>зовые и легковые, спецтранспорт</w:t>
            </w:r>
          </w:p>
          <w:p w:rsidR="00D36CD6" w:rsidRPr="00D36CD6" w:rsidRDefault="00D36CD6" w:rsidP="00CC5B5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36CD6">
              <w:rPr>
                <w:rFonts w:ascii="Times New Roman" w:hAnsi="Times New Roman"/>
                <w:sz w:val="24"/>
                <w:szCs w:val="24"/>
              </w:rPr>
              <w:t>Касса, весы, кальку</w:t>
            </w:r>
            <w:r>
              <w:rPr>
                <w:rFonts w:ascii="Times New Roman" w:hAnsi="Times New Roman"/>
                <w:sz w:val="24"/>
                <w:szCs w:val="24"/>
              </w:rPr>
              <w:t>лятор, счеты, корзина, кошелек.</w:t>
            </w:r>
          </w:p>
          <w:p w:rsidR="00D36CD6" w:rsidRPr="00D36CD6" w:rsidRDefault="00D36CD6" w:rsidP="00CC5B5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36CD6">
              <w:rPr>
                <w:rFonts w:ascii="Times New Roman" w:hAnsi="Times New Roman"/>
                <w:sz w:val="24"/>
                <w:szCs w:val="24"/>
              </w:rPr>
              <w:t>Конди</w:t>
            </w:r>
            <w:r>
              <w:rPr>
                <w:rFonts w:ascii="Times New Roman" w:hAnsi="Times New Roman"/>
                <w:sz w:val="24"/>
                <w:szCs w:val="24"/>
              </w:rPr>
              <w:t>терские и хлебобулочные изделия</w:t>
            </w:r>
          </w:p>
          <w:p w:rsidR="00D36CD6" w:rsidRPr="00D36CD6" w:rsidRDefault="00D36CD6" w:rsidP="00CC5B5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36CD6">
              <w:rPr>
                <w:rFonts w:ascii="Times New Roman" w:hAnsi="Times New Roman"/>
                <w:sz w:val="24"/>
                <w:szCs w:val="24"/>
              </w:rPr>
              <w:t>Наб</w:t>
            </w:r>
            <w:r>
              <w:rPr>
                <w:rFonts w:ascii="Times New Roman" w:hAnsi="Times New Roman"/>
                <w:sz w:val="24"/>
                <w:szCs w:val="24"/>
              </w:rPr>
              <w:t>ор детских бытовых инструментов</w:t>
            </w:r>
          </w:p>
          <w:p w:rsidR="00D36CD6" w:rsidRPr="00D36CD6" w:rsidRDefault="00D36CD6" w:rsidP="00CC5B5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36CD6">
              <w:rPr>
                <w:rFonts w:ascii="Times New Roman" w:hAnsi="Times New Roman"/>
                <w:sz w:val="24"/>
                <w:szCs w:val="24"/>
              </w:rPr>
              <w:t>Набор иг</w:t>
            </w:r>
            <w:r>
              <w:rPr>
                <w:rFonts w:ascii="Times New Roman" w:hAnsi="Times New Roman"/>
                <w:sz w:val="24"/>
                <w:szCs w:val="24"/>
              </w:rPr>
              <w:t>рушек домашних и диких животных</w:t>
            </w:r>
          </w:p>
          <w:p w:rsidR="00D36CD6" w:rsidRPr="00D36CD6" w:rsidRDefault="00D36CD6" w:rsidP="00CC5B5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36CD6">
              <w:rPr>
                <w:rFonts w:ascii="Times New Roman" w:hAnsi="Times New Roman"/>
                <w:sz w:val="24"/>
                <w:szCs w:val="24"/>
              </w:rPr>
              <w:t>Наборы игрушек, из</w:t>
            </w:r>
            <w:r>
              <w:rPr>
                <w:rFonts w:ascii="Times New Roman" w:hAnsi="Times New Roman"/>
                <w:sz w:val="24"/>
                <w:szCs w:val="24"/>
              </w:rPr>
              <w:t>ображающих птиц, рыб, насекомых</w:t>
            </w:r>
          </w:p>
          <w:p w:rsidR="00D36CD6" w:rsidRPr="00D36CD6" w:rsidRDefault="00D36CD6" w:rsidP="00CC5B5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Наборы овощей и фруктов</w:t>
            </w:r>
          </w:p>
          <w:p w:rsidR="00D36CD6" w:rsidRPr="00785441" w:rsidRDefault="00D36CD6" w:rsidP="00CC5B5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36CD6">
              <w:rPr>
                <w:rFonts w:ascii="Times New Roman" w:hAnsi="Times New Roman"/>
                <w:sz w:val="24"/>
                <w:szCs w:val="24"/>
              </w:rPr>
              <w:t>Предметы-заместители</w:t>
            </w:r>
          </w:p>
        </w:tc>
      </w:tr>
      <w:tr w:rsidR="00DE23FE" w:rsidRPr="00307053" w:rsidTr="00420E3C">
        <w:tc>
          <w:tcPr>
            <w:tcW w:w="9571" w:type="dxa"/>
            <w:gridSpan w:val="2"/>
          </w:tcPr>
          <w:p w:rsidR="00DE23FE" w:rsidRPr="00307053" w:rsidRDefault="00DE23FE" w:rsidP="00CC5B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05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DE23FE" w:rsidRPr="00307053" w:rsidTr="000039FD">
        <w:tc>
          <w:tcPr>
            <w:tcW w:w="2272" w:type="dxa"/>
          </w:tcPr>
          <w:p w:rsidR="00DE23FE" w:rsidRPr="00307053" w:rsidRDefault="00D319B6" w:rsidP="00CC5B5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B6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710A35">
              <w:rPr>
                <w:rFonts w:ascii="Times New Roman" w:hAnsi="Times New Roman"/>
                <w:sz w:val="24"/>
                <w:szCs w:val="24"/>
              </w:rPr>
              <w:t>атематического развития</w:t>
            </w:r>
          </w:p>
        </w:tc>
        <w:tc>
          <w:tcPr>
            <w:tcW w:w="7299" w:type="dxa"/>
          </w:tcPr>
          <w:p w:rsidR="00DE23FE" w:rsidRPr="00AE468D" w:rsidRDefault="00D319B6" w:rsidP="000039FD">
            <w:pPr>
              <w:pStyle w:val="a3"/>
              <w:numPr>
                <w:ilvl w:val="0"/>
                <w:numId w:val="24"/>
              </w:numPr>
              <w:spacing w:line="276" w:lineRule="auto"/>
              <w:ind w:left="280" w:hanging="280"/>
              <w:rPr>
                <w:rFonts w:ascii="Times New Roman" w:hAnsi="Times New Roman"/>
                <w:sz w:val="24"/>
                <w:szCs w:val="24"/>
              </w:rPr>
            </w:pPr>
            <w:r w:rsidRPr="00AE468D">
              <w:rPr>
                <w:rFonts w:ascii="Times New Roman" w:hAnsi="Times New Roman"/>
                <w:sz w:val="24"/>
                <w:szCs w:val="24"/>
              </w:rPr>
              <w:t xml:space="preserve">Палочки </w:t>
            </w:r>
            <w:proofErr w:type="spellStart"/>
            <w:r w:rsidRPr="00AE468D">
              <w:rPr>
                <w:rFonts w:ascii="Times New Roman" w:hAnsi="Times New Roman"/>
                <w:sz w:val="24"/>
                <w:szCs w:val="24"/>
              </w:rPr>
              <w:t>Кюизинера</w:t>
            </w:r>
            <w:proofErr w:type="spellEnd"/>
            <w:r w:rsidRPr="00AE468D">
              <w:rPr>
                <w:rFonts w:ascii="Times New Roman" w:hAnsi="Times New Roman"/>
                <w:sz w:val="24"/>
                <w:szCs w:val="24"/>
              </w:rPr>
              <w:t xml:space="preserve">, блоки </w:t>
            </w:r>
            <w:proofErr w:type="spellStart"/>
            <w:r w:rsidRPr="00AE468D">
              <w:rPr>
                <w:rFonts w:ascii="Times New Roman" w:hAnsi="Times New Roman"/>
                <w:sz w:val="24"/>
                <w:szCs w:val="24"/>
              </w:rPr>
              <w:t>Дьенеша</w:t>
            </w:r>
            <w:proofErr w:type="spellEnd"/>
            <w:r w:rsidRPr="00AE468D">
              <w:rPr>
                <w:rFonts w:ascii="Times New Roman" w:hAnsi="Times New Roman"/>
                <w:sz w:val="24"/>
                <w:szCs w:val="24"/>
              </w:rPr>
              <w:t>, кубики Никитина, различные дидактические игры, Математические планшеты.</w:t>
            </w:r>
          </w:p>
          <w:p w:rsidR="00AE468D" w:rsidRPr="00AE468D" w:rsidRDefault="00AE468D" w:rsidP="000039FD">
            <w:pPr>
              <w:pStyle w:val="a3"/>
              <w:numPr>
                <w:ilvl w:val="0"/>
                <w:numId w:val="24"/>
              </w:numPr>
              <w:spacing w:line="276" w:lineRule="auto"/>
              <w:ind w:left="280" w:hanging="280"/>
              <w:rPr>
                <w:rFonts w:ascii="Times New Roman" w:hAnsi="Times New Roman"/>
                <w:sz w:val="24"/>
                <w:szCs w:val="24"/>
              </w:rPr>
            </w:pPr>
            <w:r w:rsidRPr="00AE468D">
              <w:rPr>
                <w:rFonts w:ascii="Times New Roman" w:hAnsi="Times New Roman"/>
                <w:sz w:val="24"/>
                <w:szCs w:val="24"/>
              </w:rPr>
              <w:t>Игры на развитие ориентировки по схеме, модели, плану.</w:t>
            </w:r>
          </w:p>
          <w:p w:rsidR="00AE468D" w:rsidRPr="00AE468D" w:rsidRDefault="00AE468D" w:rsidP="000039FD">
            <w:pPr>
              <w:pStyle w:val="a3"/>
              <w:numPr>
                <w:ilvl w:val="0"/>
                <w:numId w:val="24"/>
              </w:numPr>
              <w:spacing w:line="276" w:lineRule="auto"/>
              <w:ind w:left="280" w:hanging="280"/>
              <w:rPr>
                <w:rFonts w:ascii="Times New Roman" w:hAnsi="Times New Roman"/>
                <w:sz w:val="24"/>
                <w:szCs w:val="24"/>
              </w:rPr>
            </w:pPr>
            <w:r w:rsidRPr="00AE468D">
              <w:rPr>
                <w:rFonts w:ascii="Times New Roman" w:hAnsi="Times New Roman"/>
                <w:sz w:val="24"/>
                <w:szCs w:val="24"/>
              </w:rPr>
              <w:t>Геометрические плоскостные и объемные фигуры, различные по цвету, размеру.</w:t>
            </w:r>
          </w:p>
          <w:p w:rsidR="00AE468D" w:rsidRPr="00AE468D" w:rsidRDefault="00AE468D" w:rsidP="000039FD">
            <w:pPr>
              <w:pStyle w:val="a3"/>
              <w:numPr>
                <w:ilvl w:val="0"/>
                <w:numId w:val="24"/>
              </w:numPr>
              <w:spacing w:line="276" w:lineRule="auto"/>
              <w:ind w:left="280" w:hanging="280"/>
              <w:rPr>
                <w:rFonts w:ascii="Times New Roman" w:hAnsi="Times New Roman"/>
                <w:sz w:val="24"/>
                <w:szCs w:val="24"/>
              </w:rPr>
            </w:pPr>
            <w:r w:rsidRPr="00AE468D">
              <w:rPr>
                <w:rFonts w:ascii="Times New Roman" w:hAnsi="Times New Roman"/>
                <w:sz w:val="24"/>
                <w:szCs w:val="24"/>
              </w:rPr>
              <w:t xml:space="preserve">Комплекты цифр и математических знаков для магнитной доски и </w:t>
            </w:r>
            <w:proofErr w:type="spellStart"/>
            <w:r w:rsidRPr="00AE468D">
              <w:rPr>
                <w:rFonts w:ascii="Times New Roman" w:hAnsi="Times New Roman"/>
                <w:sz w:val="24"/>
                <w:szCs w:val="24"/>
              </w:rPr>
              <w:t>фланелеграфа</w:t>
            </w:r>
            <w:proofErr w:type="spellEnd"/>
            <w:r w:rsidRPr="00AE468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E468D" w:rsidRPr="00AE468D" w:rsidRDefault="00AE468D" w:rsidP="000039FD">
            <w:pPr>
              <w:pStyle w:val="a3"/>
              <w:numPr>
                <w:ilvl w:val="0"/>
                <w:numId w:val="24"/>
              </w:numPr>
              <w:spacing w:line="276" w:lineRule="auto"/>
              <w:ind w:left="280" w:hanging="280"/>
              <w:rPr>
                <w:rFonts w:ascii="Times New Roman" w:hAnsi="Times New Roman"/>
                <w:sz w:val="24"/>
                <w:szCs w:val="24"/>
              </w:rPr>
            </w:pPr>
            <w:r w:rsidRPr="00AE468D">
              <w:rPr>
                <w:rFonts w:ascii="Times New Roman" w:hAnsi="Times New Roman"/>
                <w:sz w:val="24"/>
                <w:szCs w:val="24"/>
              </w:rPr>
              <w:t>Цветные счетные палочки, счетный материал.</w:t>
            </w:r>
          </w:p>
          <w:p w:rsidR="00AE468D" w:rsidRPr="00AE468D" w:rsidRDefault="00AE468D" w:rsidP="000039FD">
            <w:pPr>
              <w:pStyle w:val="a3"/>
              <w:numPr>
                <w:ilvl w:val="0"/>
                <w:numId w:val="24"/>
              </w:numPr>
              <w:spacing w:line="276" w:lineRule="auto"/>
              <w:ind w:left="280" w:hanging="280"/>
              <w:rPr>
                <w:rFonts w:ascii="Times New Roman" w:hAnsi="Times New Roman"/>
                <w:sz w:val="24"/>
                <w:szCs w:val="24"/>
              </w:rPr>
            </w:pPr>
            <w:r w:rsidRPr="00AE468D">
              <w:rPr>
                <w:rFonts w:ascii="Times New Roman" w:hAnsi="Times New Roman"/>
                <w:sz w:val="24"/>
                <w:szCs w:val="24"/>
              </w:rPr>
              <w:lastRenderedPageBreak/>
              <w:t>Раздаточный материал: мелкие предметы, геометрические фигуры и др.</w:t>
            </w:r>
          </w:p>
          <w:p w:rsidR="00AE468D" w:rsidRPr="00AE468D" w:rsidRDefault="00AE468D" w:rsidP="000039FD">
            <w:pPr>
              <w:pStyle w:val="a3"/>
              <w:numPr>
                <w:ilvl w:val="0"/>
                <w:numId w:val="24"/>
              </w:numPr>
              <w:spacing w:line="276" w:lineRule="auto"/>
              <w:ind w:left="280" w:hanging="280"/>
              <w:rPr>
                <w:rFonts w:ascii="Times New Roman" w:hAnsi="Times New Roman"/>
                <w:sz w:val="24"/>
                <w:szCs w:val="24"/>
              </w:rPr>
            </w:pPr>
            <w:r w:rsidRPr="00AE468D">
              <w:rPr>
                <w:rFonts w:ascii="Times New Roman" w:hAnsi="Times New Roman"/>
                <w:sz w:val="24"/>
                <w:szCs w:val="24"/>
              </w:rPr>
              <w:t>Прописи по математике.</w:t>
            </w:r>
          </w:p>
        </w:tc>
      </w:tr>
      <w:tr w:rsidR="00D319B6" w:rsidRPr="00307053" w:rsidTr="000039FD">
        <w:tc>
          <w:tcPr>
            <w:tcW w:w="2272" w:type="dxa"/>
          </w:tcPr>
          <w:p w:rsidR="00D319B6" w:rsidRPr="00D319B6" w:rsidRDefault="00710A35" w:rsidP="00CC5B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Центр </w:t>
            </w:r>
            <w:r>
              <w:rPr>
                <w:rFonts w:ascii="Times New Roman" w:hAnsi="Times New Roman"/>
                <w:sz w:val="24"/>
                <w:szCs w:val="24"/>
              </w:rPr>
              <w:t>экспериментальный</w:t>
            </w:r>
          </w:p>
        </w:tc>
        <w:tc>
          <w:tcPr>
            <w:tcW w:w="7299" w:type="dxa"/>
          </w:tcPr>
          <w:p w:rsidR="00BB058C" w:rsidRPr="00BB058C" w:rsidRDefault="00BB058C" w:rsidP="000039FD">
            <w:pPr>
              <w:pStyle w:val="a3"/>
              <w:numPr>
                <w:ilvl w:val="0"/>
                <w:numId w:val="22"/>
              </w:numPr>
              <w:spacing w:line="276" w:lineRule="auto"/>
              <w:ind w:left="280" w:hanging="280"/>
              <w:rPr>
                <w:rFonts w:ascii="Times New Roman" w:hAnsi="Times New Roman"/>
                <w:sz w:val="24"/>
                <w:szCs w:val="24"/>
              </w:rPr>
            </w:pPr>
            <w:r w:rsidRPr="00BB058C">
              <w:rPr>
                <w:rFonts w:ascii="Times New Roman" w:hAnsi="Times New Roman"/>
                <w:sz w:val="24"/>
                <w:szCs w:val="24"/>
              </w:rPr>
              <w:t>Развивающие задания «Занимательные опыты»</w:t>
            </w:r>
          </w:p>
          <w:p w:rsidR="00BB058C" w:rsidRPr="00BB058C" w:rsidRDefault="00BB058C" w:rsidP="000039FD">
            <w:pPr>
              <w:pStyle w:val="a3"/>
              <w:numPr>
                <w:ilvl w:val="0"/>
                <w:numId w:val="22"/>
              </w:numPr>
              <w:spacing w:line="276" w:lineRule="auto"/>
              <w:ind w:left="280" w:hanging="280"/>
              <w:rPr>
                <w:rFonts w:ascii="Times New Roman" w:hAnsi="Times New Roman"/>
                <w:sz w:val="24"/>
                <w:szCs w:val="24"/>
              </w:rPr>
            </w:pPr>
            <w:r w:rsidRPr="00BB058C">
              <w:rPr>
                <w:rFonts w:ascii="Times New Roman" w:hAnsi="Times New Roman"/>
                <w:sz w:val="24"/>
                <w:szCs w:val="24"/>
              </w:rPr>
              <w:t>Набор прозрачных сосудов разной вместимости, мерные стаканы, ложки, воронки, сито, безмен, весы</w:t>
            </w:r>
          </w:p>
          <w:p w:rsidR="00BB058C" w:rsidRPr="00BB058C" w:rsidRDefault="00BB058C" w:rsidP="000039FD">
            <w:pPr>
              <w:pStyle w:val="a3"/>
              <w:numPr>
                <w:ilvl w:val="0"/>
                <w:numId w:val="22"/>
              </w:numPr>
              <w:spacing w:line="276" w:lineRule="auto"/>
              <w:ind w:left="280" w:hanging="280"/>
              <w:rPr>
                <w:rFonts w:ascii="Times New Roman" w:hAnsi="Times New Roman"/>
                <w:sz w:val="24"/>
                <w:szCs w:val="24"/>
              </w:rPr>
            </w:pPr>
            <w:r w:rsidRPr="00BB058C">
              <w:rPr>
                <w:rFonts w:ascii="Times New Roman" w:hAnsi="Times New Roman"/>
                <w:sz w:val="24"/>
                <w:szCs w:val="24"/>
              </w:rPr>
              <w:t>Песочные часы, лупы, микроскоп, пробирки</w:t>
            </w:r>
          </w:p>
          <w:p w:rsidR="00D319B6" w:rsidRDefault="00BB058C" w:rsidP="000039FD">
            <w:pPr>
              <w:pStyle w:val="a3"/>
              <w:numPr>
                <w:ilvl w:val="0"/>
                <w:numId w:val="22"/>
              </w:numPr>
              <w:spacing w:line="276" w:lineRule="auto"/>
              <w:ind w:left="280" w:hanging="2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B058C">
              <w:rPr>
                <w:rFonts w:ascii="Times New Roman" w:hAnsi="Times New Roman"/>
                <w:sz w:val="24"/>
                <w:szCs w:val="24"/>
              </w:rPr>
              <w:t xml:space="preserve">Природный материал: 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710A35" w:rsidRPr="00BB058C">
              <w:rPr>
                <w:rFonts w:ascii="Times New Roman" w:hAnsi="Times New Roman"/>
                <w:sz w:val="24"/>
                <w:szCs w:val="24"/>
              </w:rPr>
              <w:t>амни, песок, ракушки, шишки, ватные диски, земля, палочки, песочные часы, весы, лупы.</w:t>
            </w:r>
            <w:proofErr w:type="gramEnd"/>
          </w:p>
          <w:p w:rsidR="00BB058C" w:rsidRDefault="00BB058C" w:rsidP="000039FD">
            <w:pPr>
              <w:pStyle w:val="a3"/>
              <w:numPr>
                <w:ilvl w:val="0"/>
                <w:numId w:val="22"/>
              </w:numPr>
              <w:spacing w:line="276" w:lineRule="auto"/>
              <w:ind w:left="280" w:hanging="280"/>
              <w:rPr>
                <w:rFonts w:ascii="Times New Roman" w:hAnsi="Times New Roman"/>
                <w:sz w:val="24"/>
                <w:szCs w:val="24"/>
              </w:rPr>
            </w:pPr>
            <w:r w:rsidRPr="00BB058C">
              <w:rPr>
                <w:rFonts w:ascii="Times New Roman" w:hAnsi="Times New Roman"/>
                <w:sz w:val="24"/>
                <w:szCs w:val="24"/>
              </w:rPr>
              <w:t>Сыпучие продукты: горох, манка, мука, соль и др.</w:t>
            </w:r>
          </w:p>
          <w:p w:rsidR="00BB058C" w:rsidRPr="00BB058C" w:rsidRDefault="00BB058C" w:rsidP="000039FD">
            <w:pPr>
              <w:pStyle w:val="a3"/>
              <w:numPr>
                <w:ilvl w:val="0"/>
                <w:numId w:val="22"/>
              </w:numPr>
              <w:spacing w:line="276" w:lineRule="auto"/>
              <w:ind w:left="280" w:hanging="2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B058C">
              <w:rPr>
                <w:rFonts w:ascii="Times New Roman" w:hAnsi="Times New Roman"/>
                <w:sz w:val="24"/>
                <w:szCs w:val="24"/>
              </w:rPr>
              <w:t>Предметы из разных материалов: деревянные игрушки, палочки, пластмассовые пуговицы, крышки, веревочки</w:t>
            </w:r>
            <w:r>
              <w:rPr>
                <w:rFonts w:ascii="Times New Roman" w:hAnsi="Times New Roman"/>
                <w:sz w:val="24"/>
                <w:szCs w:val="24"/>
              </w:rPr>
              <w:t>, ленточки, вата, скрепки и др.</w:t>
            </w:r>
            <w:proofErr w:type="gramEnd"/>
          </w:p>
        </w:tc>
      </w:tr>
      <w:tr w:rsidR="00AA17C1" w:rsidRPr="00307053" w:rsidTr="000039FD">
        <w:trPr>
          <w:trHeight w:val="4553"/>
        </w:trPr>
        <w:tc>
          <w:tcPr>
            <w:tcW w:w="2272" w:type="dxa"/>
          </w:tcPr>
          <w:p w:rsidR="00AA17C1" w:rsidRDefault="00AA17C1" w:rsidP="00CC5B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58C">
              <w:rPr>
                <w:rFonts w:ascii="Times New Roman" w:hAnsi="Times New Roman" w:cs="Times New Roman"/>
                <w:sz w:val="24"/>
                <w:szCs w:val="24"/>
              </w:rPr>
              <w:t>Центр краеведения и патриотизма</w:t>
            </w:r>
          </w:p>
        </w:tc>
        <w:tc>
          <w:tcPr>
            <w:tcW w:w="7299" w:type="dxa"/>
          </w:tcPr>
          <w:p w:rsidR="00AA17C1" w:rsidRPr="00BB058C" w:rsidRDefault="00AA17C1" w:rsidP="000039FD">
            <w:pPr>
              <w:pStyle w:val="a3"/>
              <w:numPr>
                <w:ilvl w:val="0"/>
                <w:numId w:val="23"/>
              </w:numPr>
              <w:spacing w:line="276" w:lineRule="auto"/>
              <w:ind w:left="280" w:hanging="280"/>
              <w:rPr>
                <w:rFonts w:ascii="Times New Roman" w:hAnsi="Times New Roman"/>
                <w:sz w:val="24"/>
                <w:szCs w:val="24"/>
              </w:rPr>
            </w:pPr>
            <w:r w:rsidRPr="00BB058C">
              <w:rPr>
                <w:rFonts w:ascii="Times New Roman" w:hAnsi="Times New Roman"/>
                <w:sz w:val="24"/>
                <w:szCs w:val="24"/>
              </w:rPr>
              <w:t>Российский флаг, герб, портрет Президента РФ и другие символики России</w:t>
            </w:r>
          </w:p>
          <w:p w:rsidR="00AA17C1" w:rsidRPr="00BB058C" w:rsidRDefault="00AA17C1" w:rsidP="000039FD">
            <w:pPr>
              <w:pStyle w:val="a3"/>
              <w:numPr>
                <w:ilvl w:val="0"/>
                <w:numId w:val="23"/>
              </w:numPr>
              <w:spacing w:line="276" w:lineRule="auto"/>
              <w:ind w:left="280" w:hanging="280"/>
              <w:rPr>
                <w:rFonts w:ascii="Times New Roman" w:hAnsi="Times New Roman"/>
                <w:sz w:val="24"/>
                <w:szCs w:val="24"/>
              </w:rPr>
            </w:pPr>
            <w:r w:rsidRPr="00BB058C">
              <w:rPr>
                <w:rFonts w:ascii="Times New Roman" w:hAnsi="Times New Roman"/>
                <w:sz w:val="24"/>
                <w:szCs w:val="24"/>
              </w:rPr>
              <w:t>Флаг и герб Хабаровского края, Амурского района, пос. Эльбан.</w:t>
            </w:r>
          </w:p>
          <w:p w:rsidR="00AA17C1" w:rsidRPr="00BB058C" w:rsidRDefault="00AA17C1" w:rsidP="000039FD">
            <w:pPr>
              <w:pStyle w:val="a3"/>
              <w:numPr>
                <w:ilvl w:val="0"/>
                <w:numId w:val="23"/>
              </w:numPr>
              <w:spacing w:line="276" w:lineRule="auto"/>
              <w:ind w:left="280" w:hanging="280"/>
              <w:rPr>
                <w:rFonts w:ascii="Times New Roman" w:hAnsi="Times New Roman"/>
                <w:sz w:val="24"/>
                <w:szCs w:val="24"/>
              </w:rPr>
            </w:pPr>
            <w:r w:rsidRPr="00BB058C">
              <w:rPr>
                <w:rFonts w:ascii="Times New Roman" w:hAnsi="Times New Roman"/>
                <w:sz w:val="24"/>
                <w:szCs w:val="24"/>
              </w:rPr>
              <w:t>Глобус, географический атлас для детей</w:t>
            </w:r>
          </w:p>
          <w:p w:rsidR="00AA17C1" w:rsidRPr="00BB058C" w:rsidRDefault="00AA17C1" w:rsidP="000039FD">
            <w:pPr>
              <w:pStyle w:val="a3"/>
              <w:numPr>
                <w:ilvl w:val="0"/>
                <w:numId w:val="23"/>
              </w:numPr>
              <w:spacing w:line="276" w:lineRule="auto"/>
              <w:ind w:left="280" w:hanging="280"/>
              <w:rPr>
                <w:rFonts w:ascii="Times New Roman" w:hAnsi="Times New Roman"/>
                <w:sz w:val="24"/>
                <w:szCs w:val="24"/>
              </w:rPr>
            </w:pPr>
            <w:r w:rsidRPr="00BB058C">
              <w:rPr>
                <w:rFonts w:ascii="Times New Roman" w:hAnsi="Times New Roman"/>
                <w:sz w:val="24"/>
                <w:szCs w:val="24"/>
              </w:rPr>
              <w:t>Учебник для малышей «Моя Родин</w:t>
            </w:r>
            <w:proofErr w:type="gramStart"/>
            <w:r w:rsidRPr="00BB058C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BB058C">
              <w:rPr>
                <w:rFonts w:ascii="Times New Roman" w:hAnsi="Times New Roman"/>
                <w:sz w:val="24"/>
                <w:szCs w:val="24"/>
              </w:rPr>
              <w:t xml:space="preserve"> Россия», стихи, скороговорки, рассказы, сказки русского народа, сказки малочисленных коренных народов.</w:t>
            </w:r>
          </w:p>
          <w:p w:rsidR="00AA17C1" w:rsidRPr="00BB058C" w:rsidRDefault="00AA17C1" w:rsidP="000039FD">
            <w:pPr>
              <w:pStyle w:val="a3"/>
              <w:numPr>
                <w:ilvl w:val="0"/>
                <w:numId w:val="23"/>
              </w:numPr>
              <w:spacing w:line="276" w:lineRule="auto"/>
              <w:ind w:left="280" w:hanging="280"/>
              <w:rPr>
                <w:rFonts w:ascii="Times New Roman" w:hAnsi="Times New Roman"/>
                <w:sz w:val="24"/>
                <w:szCs w:val="24"/>
              </w:rPr>
            </w:pPr>
            <w:r w:rsidRPr="00BB058C">
              <w:rPr>
                <w:rFonts w:ascii="Times New Roman" w:hAnsi="Times New Roman"/>
                <w:sz w:val="24"/>
                <w:szCs w:val="24"/>
              </w:rPr>
              <w:t>Дидактический материал «Российская армия», «День Победы» и др.</w:t>
            </w:r>
          </w:p>
          <w:p w:rsidR="00AA17C1" w:rsidRPr="00BB058C" w:rsidRDefault="00AA17C1" w:rsidP="000039FD">
            <w:pPr>
              <w:pStyle w:val="a3"/>
              <w:numPr>
                <w:ilvl w:val="0"/>
                <w:numId w:val="23"/>
              </w:numPr>
              <w:spacing w:line="276" w:lineRule="auto"/>
              <w:ind w:left="280" w:hanging="280"/>
              <w:rPr>
                <w:rFonts w:ascii="Times New Roman" w:hAnsi="Times New Roman"/>
                <w:sz w:val="24"/>
                <w:szCs w:val="24"/>
              </w:rPr>
            </w:pPr>
            <w:r w:rsidRPr="00BB058C">
              <w:rPr>
                <w:rFonts w:ascii="Times New Roman" w:hAnsi="Times New Roman"/>
                <w:sz w:val="24"/>
                <w:szCs w:val="24"/>
              </w:rPr>
              <w:t>Наглядные пособия «История России», «Истоки патриотизма» и др.</w:t>
            </w:r>
          </w:p>
          <w:p w:rsidR="00AA17C1" w:rsidRPr="00BB058C" w:rsidRDefault="00AA17C1" w:rsidP="000039FD">
            <w:pPr>
              <w:pStyle w:val="a3"/>
              <w:numPr>
                <w:ilvl w:val="0"/>
                <w:numId w:val="23"/>
              </w:numPr>
              <w:spacing w:line="276" w:lineRule="auto"/>
              <w:ind w:left="280" w:hanging="280"/>
              <w:rPr>
                <w:rFonts w:ascii="Times New Roman" w:hAnsi="Times New Roman"/>
                <w:sz w:val="24"/>
                <w:szCs w:val="24"/>
              </w:rPr>
            </w:pPr>
            <w:r w:rsidRPr="00BB058C">
              <w:rPr>
                <w:rFonts w:ascii="Times New Roman" w:hAnsi="Times New Roman"/>
                <w:sz w:val="24"/>
                <w:szCs w:val="24"/>
              </w:rPr>
              <w:t>Альбомы-раскраски «Государственные праздники России», «Народные промыслы» и др.</w:t>
            </w:r>
          </w:p>
          <w:p w:rsidR="00AA17C1" w:rsidRPr="00BB058C" w:rsidRDefault="00AA17C1" w:rsidP="000039FD">
            <w:pPr>
              <w:pStyle w:val="a3"/>
              <w:numPr>
                <w:ilvl w:val="0"/>
                <w:numId w:val="23"/>
              </w:numPr>
              <w:spacing w:line="276" w:lineRule="auto"/>
              <w:ind w:left="280" w:hanging="280"/>
              <w:rPr>
                <w:rFonts w:ascii="Times New Roman" w:hAnsi="Times New Roman"/>
                <w:sz w:val="24"/>
                <w:szCs w:val="24"/>
              </w:rPr>
            </w:pPr>
            <w:r w:rsidRPr="00BB058C">
              <w:rPr>
                <w:rFonts w:ascii="Times New Roman" w:hAnsi="Times New Roman"/>
                <w:sz w:val="24"/>
                <w:szCs w:val="24"/>
              </w:rPr>
              <w:t>Книги, знакомящие детей с разнообразием древних ремесел, материалами, орудиями…</w:t>
            </w:r>
          </w:p>
        </w:tc>
      </w:tr>
      <w:tr w:rsidR="00DE23FE" w:rsidRPr="00307053" w:rsidTr="00420E3C">
        <w:tc>
          <w:tcPr>
            <w:tcW w:w="9571" w:type="dxa"/>
            <w:gridSpan w:val="2"/>
          </w:tcPr>
          <w:p w:rsidR="00DE23FE" w:rsidRPr="00307053" w:rsidRDefault="00DE23FE" w:rsidP="00CC5B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053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DE23FE" w:rsidRPr="00307053" w:rsidTr="000039FD">
        <w:tc>
          <w:tcPr>
            <w:tcW w:w="2272" w:type="dxa"/>
          </w:tcPr>
          <w:p w:rsidR="00DE23FE" w:rsidRDefault="00D319B6" w:rsidP="00CC5B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 </w:t>
            </w:r>
            <w:r w:rsidR="00843265">
              <w:rPr>
                <w:rFonts w:ascii="Times New Roman" w:hAnsi="Times New Roman" w:cs="Times New Roman"/>
                <w:sz w:val="24"/>
                <w:szCs w:val="24"/>
              </w:rPr>
              <w:t>творчества</w:t>
            </w:r>
          </w:p>
          <w:p w:rsidR="00D319B6" w:rsidRDefault="00D319B6" w:rsidP="00CC5B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9B6" w:rsidRPr="00307053" w:rsidRDefault="00D319B6" w:rsidP="00CC5B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9" w:type="dxa"/>
          </w:tcPr>
          <w:p w:rsidR="00AE468D" w:rsidRPr="00AE468D" w:rsidRDefault="00AE468D" w:rsidP="000039FD">
            <w:pPr>
              <w:pStyle w:val="a3"/>
              <w:numPr>
                <w:ilvl w:val="0"/>
                <w:numId w:val="25"/>
              </w:numPr>
              <w:spacing w:line="276" w:lineRule="auto"/>
              <w:ind w:left="280" w:hanging="280"/>
              <w:rPr>
                <w:rFonts w:ascii="Times New Roman" w:hAnsi="Times New Roman"/>
                <w:sz w:val="24"/>
                <w:szCs w:val="24"/>
              </w:rPr>
            </w:pPr>
            <w:r w:rsidRPr="00AE468D">
              <w:rPr>
                <w:rFonts w:ascii="Times New Roman" w:hAnsi="Times New Roman"/>
                <w:sz w:val="24"/>
                <w:szCs w:val="24"/>
              </w:rPr>
              <w:t>Наглядно-дидактическое пособие по народному искусству: «Хохлома», «Гжель» и др.</w:t>
            </w:r>
          </w:p>
          <w:p w:rsidR="00AE468D" w:rsidRPr="00AE468D" w:rsidRDefault="00AE468D" w:rsidP="000039FD">
            <w:pPr>
              <w:pStyle w:val="a3"/>
              <w:numPr>
                <w:ilvl w:val="0"/>
                <w:numId w:val="25"/>
              </w:numPr>
              <w:spacing w:line="276" w:lineRule="auto"/>
              <w:ind w:left="280" w:hanging="2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E468D">
              <w:rPr>
                <w:rFonts w:ascii="Times New Roman" w:hAnsi="Times New Roman"/>
                <w:sz w:val="24"/>
                <w:szCs w:val="24"/>
              </w:rPr>
              <w:t>Материалы для рисования: графические и цветные карандаши, бумага разных цветов, трафареты, кисти, подставка для кистей, салфетки из ткани, клеенки, розетки для красок, восковые мелки, фломастеры, акварельные краски, палитра.</w:t>
            </w:r>
            <w:proofErr w:type="gramEnd"/>
          </w:p>
          <w:p w:rsidR="00AE468D" w:rsidRPr="00AE468D" w:rsidRDefault="00AE468D" w:rsidP="000039FD">
            <w:pPr>
              <w:pStyle w:val="a3"/>
              <w:numPr>
                <w:ilvl w:val="0"/>
                <w:numId w:val="25"/>
              </w:numPr>
              <w:spacing w:line="276" w:lineRule="auto"/>
              <w:ind w:left="280" w:hanging="280"/>
              <w:rPr>
                <w:rFonts w:ascii="Times New Roman" w:hAnsi="Times New Roman"/>
                <w:sz w:val="24"/>
                <w:szCs w:val="24"/>
              </w:rPr>
            </w:pPr>
            <w:r w:rsidRPr="00AE468D">
              <w:rPr>
                <w:rFonts w:ascii="Times New Roman" w:hAnsi="Times New Roman"/>
                <w:sz w:val="24"/>
                <w:szCs w:val="24"/>
              </w:rPr>
              <w:t>Материалы для нетрадиционного рисования: ватные палочки, губки, ватные тампоны, щётки, печатки, трубочки и др.</w:t>
            </w:r>
          </w:p>
          <w:p w:rsidR="00AE468D" w:rsidRPr="00AE468D" w:rsidRDefault="00AE468D" w:rsidP="000039FD">
            <w:pPr>
              <w:pStyle w:val="a3"/>
              <w:numPr>
                <w:ilvl w:val="0"/>
                <w:numId w:val="25"/>
              </w:numPr>
              <w:spacing w:line="276" w:lineRule="auto"/>
              <w:ind w:left="280" w:hanging="280"/>
              <w:rPr>
                <w:rFonts w:ascii="Times New Roman" w:hAnsi="Times New Roman"/>
                <w:sz w:val="24"/>
                <w:szCs w:val="24"/>
              </w:rPr>
            </w:pPr>
            <w:r w:rsidRPr="00AE468D">
              <w:rPr>
                <w:rFonts w:ascii="Times New Roman" w:hAnsi="Times New Roman"/>
                <w:sz w:val="24"/>
                <w:szCs w:val="24"/>
              </w:rPr>
              <w:t>Материалы для лепки</w:t>
            </w:r>
          </w:p>
          <w:p w:rsidR="00AE468D" w:rsidRPr="00AE468D" w:rsidRDefault="00AE468D" w:rsidP="000039FD">
            <w:pPr>
              <w:pStyle w:val="a3"/>
              <w:numPr>
                <w:ilvl w:val="0"/>
                <w:numId w:val="25"/>
              </w:numPr>
              <w:spacing w:line="276" w:lineRule="auto"/>
              <w:ind w:left="280" w:hanging="280"/>
              <w:rPr>
                <w:rFonts w:ascii="Times New Roman" w:hAnsi="Times New Roman"/>
                <w:sz w:val="24"/>
                <w:szCs w:val="24"/>
              </w:rPr>
            </w:pPr>
            <w:r w:rsidRPr="00AE468D">
              <w:rPr>
                <w:rFonts w:ascii="Times New Roman" w:hAnsi="Times New Roman"/>
                <w:sz w:val="24"/>
                <w:szCs w:val="24"/>
              </w:rPr>
              <w:t>Материалы для аппликации</w:t>
            </w:r>
          </w:p>
          <w:p w:rsidR="00AE468D" w:rsidRPr="00AE468D" w:rsidRDefault="00AE468D" w:rsidP="000039FD">
            <w:pPr>
              <w:pStyle w:val="a3"/>
              <w:numPr>
                <w:ilvl w:val="0"/>
                <w:numId w:val="25"/>
              </w:numPr>
              <w:spacing w:line="276" w:lineRule="auto"/>
              <w:ind w:left="280" w:hanging="280"/>
              <w:rPr>
                <w:rFonts w:ascii="Times New Roman" w:hAnsi="Times New Roman"/>
                <w:sz w:val="24"/>
                <w:szCs w:val="24"/>
              </w:rPr>
            </w:pPr>
            <w:r w:rsidRPr="00AE468D">
              <w:rPr>
                <w:rFonts w:ascii="Times New Roman" w:hAnsi="Times New Roman"/>
                <w:sz w:val="24"/>
                <w:szCs w:val="24"/>
              </w:rPr>
              <w:t>Магнитная доска для демонстрации творческих работ детей</w:t>
            </w:r>
          </w:p>
          <w:p w:rsidR="00AE468D" w:rsidRPr="00AE468D" w:rsidRDefault="00AE468D" w:rsidP="000039FD">
            <w:pPr>
              <w:pStyle w:val="a3"/>
              <w:numPr>
                <w:ilvl w:val="0"/>
                <w:numId w:val="25"/>
              </w:numPr>
              <w:spacing w:line="276" w:lineRule="auto"/>
              <w:ind w:left="280" w:hanging="280"/>
              <w:rPr>
                <w:rFonts w:ascii="Times New Roman" w:hAnsi="Times New Roman"/>
                <w:sz w:val="24"/>
                <w:szCs w:val="24"/>
              </w:rPr>
            </w:pPr>
            <w:r w:rsidRPr="00AE468D">
              <w:rPr>
                <w:rFonts w:ascii="Times New Roman" w:hAnsi="Times New Roman"/>
                <w:sz w:val="24"/>
                <w:szCs w:val="24"/>
              </w:rPr>
              <w:t>Альбомы для раскрашивания</w:t>
            </w:r>
          </w:p>
          <w:p w:rsidR="00AE468D" w:rsidRPr="00AE468D" w:rsidRDefault="00AE468D" w:rsidP="000039FD">
            <w:pPr>
              <w:pStyle w:val="a3"/>
              <w:numPr>
                <w:ilvl w:val="0"/>
                <w:numId w:val="25"/>
              </w:numPr>
              <w:spacing w:line="276" w:lineRule="auto"/>
              <w:ind w:left="280" w:hanging="280"/>
              <w:rPr>
                <w:rFonts w:ascii="Times New Roman" w:hAnsi="Times New Roman"/>
                <w:sz w:val="24"/>
                <w:szCs w:val="24"/>
              </w:rPr>
            </w:pPr>
            <w:r w:rsidRPr="00AE468D">
              <w:rPr>
                <w:rFonts w:ascii="Times New Roman" w:hAnsi="Times New Roman"/>
                <w:sz w:val="24"/>
                <w:szCs w:val="24"/>
              </w:rPr>
              <w:t>Образцы декоративного рисования, схемы, алгоритмы рисования животных, людей и др.</w:t>
            </w:r>
          </w:p>
          <w:p w:rsidR="00AE468D" w:rsidRPr="00AE468D" w:rsidRDefault="00AE468D" w:rsidP="000039FD">
            <w:pPr>
              <w:pStyle w:val="a3"/>
              <w:numPr>
                <w:ilvl w:val="0"/>
                <w:numId w:val="25"/>
              </w:numPr>
              <w:spacing w:line="276" w:lineRule="auto"/>
              <w:ind w:left="280" w:hanging="280"/>
              <w:rPr>
                <w:rFonts w:ascii="Times New Roman" w:hAnsi="Times New Roman"/>
                <w:sz w:val="24"/>
                <w:szCs w:val="24"/>
              </w:rPr>
            </w:pPr>
            <w:r w:rsidRPr="00AE468D">
              <w:rPr>
                <w:rFonts w:ascii="Times New Roman" w:hAnsi="Times New Roman"/>
                <w:sz w:val="24"/>
                <w:szCs w:val="24"/>
              </w:rPr>
              <w:t>Фоны разного цвета, размера и формы</w:t>
            </w:r>
          </w:p>
          <w:p w:rsidR="00AE468D" w:rsidRPr="00AE468D" w:rsidRDefault="00AE468D" w:rsidP="000039FD">
            <w:pPr>
              <w:pStyle w:val="a3"/>
              <w:numPr>
                <w:ilvl w:val="0"/>
                <w:numId w:val="25"/>
              </w:numPr>
              <w:spacing w:line="276" w:lineRule="auto"/>
              <w:ind w:left="280" w:hanging="280"/>
              <w:rPr>
                <w:rFonts w:ascii="Times New Roman" w:hAnsi="Times New Roman"/>
                <w:sz w:val="24"/>
                <w:szCs w:val="24"/>
              </w:rPr>
            </w:pPr>
            <w:r w:rsidRPr="00AE468D">
              <w:rPr>
                <w:rFonts w:ascii="Times New Roman" w:hAnsi="Times New Roman"/>
                <w:sz w:val="24"/>
                <w:szCs w:val="24"/>
              </w:rPr>
              <w:lastRenderedPageBreak/>
              <w:t>Поздравительные открытки с простыми изображениями</w:t>
            </w:r>
          </w:p>
          <w:p w:rsidR="00D319B6" w:rsidRPr="00AE468D" w:rsidRDefault="00AE468D" w:rsidP="000039FD">
            <w:pPr>
              <w:pStyle w:val="a3"/>
              <w:numPr>
                <w:ilvl w:val="0"/>
                <w:numId w:val="25"/>
              </w:numPr>
              <w:spacing w:line="276" w:lineRule="auto"/>
              <w:ind w:left="280" w:hanging="280"/>
              <w:rPr>
                <w:rFonts w:ascii="Times New Roman" w:hAnsi="Times New Roman"/>
                <w:sz w:val="24"/>
                <w:szCs w:val="24"/>
              </w:rPr>
            </w:pPr>
            <w:r w:rsidRPr="00AE468D">
              <w:rPr>
                <w:rFonts w:ascii="Times New Roman" w:hAnsi="Times New Roman"/>
                <w:sz w:val="24"/>
                <w:szCs w:val="24"/>
              </w:rPr>
              <w:t>Обрезки цветной бумаги, ткани, пуговицы, ленточки, бусины и др.- для самостоятельной творческой деятельности</w:t>
            </w:r>
          </w:p>
        </w:tc>
      </w:tr>
      <w:tr w:rsidR="00AA17C1" w:rsidRPr="00307053" w:rsidTr="000039FD">
        <w:trPr>
          <w:trHeight w:val="838"/>
        </w:trPr>
        <w:tc>
          <w:tcPr>
            <w:tcW w:w="2272" w:type="dxa"/>
          </w:tcPr>
          <w:p w:rsidR="00AA17C1" w:rsidRDefault="00AA17C1" w:rsidP="00CC5B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 м</w:t>
            </w:r>
            <w:r>
              <w:rPr>
                <w:rFonts w:ascii="Times New Roman" w:hAnsi="Times New Roman"/>
                <w:sz w:val="24"/>
                <w:szCs w:val="24"/>
              </w:rPr>
              <w:t>узыкального развития</w:t>
            </w:r>
          </w:p>
        </w:tc>
        <w:tc>
          <w:tcPr>
            <w:tcW w:w="7299" w:type="dxa"/>
          </w:tcPr>
          <w:p w:rsidR="00AA17C1" w:rsidRPr="00785441" w:rsidRDefault="00AA17C1" w:rsidP="00CC5B5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85441">
              <w:rPr>
                <w:rFonts w:ascii="Times New Roman" w:hAnsi="Times New Roman"/>
                <w:sz w:val="24"/>
                <w:szCs w:val="24"/>
              </w:rPr>
              <w:t>Металлофон, дудочки, бубен, барабаны, трубы, погремушки и другие музыкальные инструменты.</w:t>
            </w:r>
          </w:p>
        </w:tc>
      </w:tr>
      <w:tr w:rsidR="00AE468D" w:rsidRPr="00307053" w:rsidTr="000039FD">
        <w:tc>
          <w:tcPr>
            <w:tcW w:w="2272" w:type="dxa"/>
          </w:tcPr>
          <w:p w:rsidR="00AE468D" w:rsidRDefault="00AE468D" w:rsidP="00CC5B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68D">
              <w:rPr>
                <w:rFonts w:ascii="Times New Roman" w:hAnsi="Times New Roman" w:cs="Times New Roman"/>
                <w:sz w:val="24"/>
                <w:szCs w:val="24"/>
              </w:rPr>
              <w:t>Центр строительно-конструктивных игр</w:t>
            </w:r>
          </w:p>
        </w:tc>
        <w:tc>
          <w:tcPr>
            <w:tcW w:w="7299" w:type="dxa"/>
          </w:tcPr>
          <w:p w:rsidR="00AE468D" w:rsidRPr="00785441" w:rsidRDefault="00AE468D" w:rsidP="00CC5B5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E468D">
              <w:rPr>
                <w:rFonts w:ascii="Times New Roman" w:hAnsi="Times New Roman"/>
                <w:sz w:val="24"/>
                <w:szCs w:val="24"/>
              </w:rPr>
              <w:t>Пластмассовый крупный строительный материал, деревянный строительный материал среднего размера, конструктор «</w:t>
            </w:r>
            <w:proofErr w:type="spellStart"/>
            <w:r w:rsidRPr="00AE468D">
              <w:rPr>
                <w:rFonts w:ascii="Times New Roman" w:hAnsi="Times New Roman"/>
                <w:sz w:val="24"/>
                <w:szCs w:val="24"/>
              </w:rPr>
              <w:t>Лего</w:t>
            </w:r>
            <w:proofErr w:type="spellEnd"/>
            <w:r w:rsidRPr="00AE468D">
              <w:rPr>
                <w:rFonts w:ascii="Times New Roman" w:hAnsi="Times New Roman"/>
                <w:sz w:val="24"/>
                <w:szCs w:val="24"/>
              </w:rPr>
              <w:t>», металлический конструктор, железный конструктор, альбомы со схемами.</w:t>
            </w:r>
          </w:p>
        </w:tc>
      </w:tr>
      <w:tr w:rsidR="00DE23FE" w:rsidRPr="00307053" w:rsidTr="00420E3C">
        <w:tc>
          <w:tcPr>
            <w:tcW w:w="9571" w:type="dxa"/>
            <w:gridSpan w:val="2"/>
          </w:tcPr>
          <w:p w:rsidR="00DE23FE" w:rsidRPr="00307053" w:rsidRDefault="00DE23FE" w:rsidP="00CC5B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05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</w:tr>
      <w:tr w:rsidR="00DE23FE" w:rsidRPr="00307053" w:rsidTr="000039FD">
        <w:tc>
          <w:tcPr>
            <w:tcW w:w="2272" w:type="dxa"/>
          </w:tcPr>
          <w:p w:rsidR="00DE23FE" w:rsidRPr="00710A35" w:rsidRDefault="00D319B6" w:rsidP="00CC5B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A35">
              <w:rPr>
                <w:rFonts w:ascii="Times New Roman" w:hAnsi="Times New Roman" w:cs="Times New Roman"/>
                <w:sz w:val="24"/>
                <w:szCs w:val="24"/>
              </w:rPr>
              <w:t xml:space="preserve">Центр </w:t>
            </w:r>
            <w:r w:rsidR="00CC5B5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CC5B54" w:rsidRPr="00CC5B5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C5B54">
              <w:rPr>
                <w:rFonts w:ascii="Times New Roman" w:hAnsi="Times New Roman" w:cs="Times New Roman"/>
                <w:sz w:val="24"/>
                <w:szCs w:val="24"/>
              </w:rPr>
              <w:t xml:space="preserve">зкультурно-оздоровительный </w:t>
            </w:r>
          </w:p>
        </w:tc>
        <w:tc>
          <w:tcPr>
            <w:tcW w:w="7299" w:type="dxa"/>
          </w:tcPr>
          <w:p w:rsidR="00DE23FE" w:rsidRPr="00307053" w:rsidRDefault="00D319B6" w:rsidP="00CC5B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5441">
              <w:rPr>
                <w:rFonts w:ascii="Times New Roman" w:hAnsi="Times New Roman"/>
                <w:sz w:val="24"/>
                <w:szCs w:val="24"/>
              </w:rPr>
              <w:t xml:space="preserve">Мячи большие, мячи маленькие, обручи, мешочки с песком для метания, флажки, ленты, дорожки здоровья, кегли, мячи </w:t>
            </w:r>
            <w:proofErr w:type="spellStart"/>
            <w:r w:rsidRPr="00785441">
              <w:rPr>
                <w:rFonts w:ascii="Times New Roman" w:hAnsi="Times New Roman"/>
                <w:sz w:val="24"/>
                <w:szCs w:val="24"/>
              </w:rPr>
              <w:t>масса</w:t>
            </w:r>
            <w:r w:rsidR="00AA17C1">
              <w:rPr>
                <w:rFonts w:ascii="Times New Roman" w:hAnsi="Times New Roman"/>
                <w:sz w:val="24"/>
                <w:szCs w:val="24"/>
              </w:rPr>
              <w:t>жеры</w:t>
            </w:r>
            <w:proofErr w:type="spellEnd"/>
            <w:r w:rsidR="00AA17C1">
              <w:rPr>
                <w:rFonts w:ascii="Times New Roman" w:hAnsi="Times New Roman"/>
                <w:sz w:val="24"/>
                <w:szCs w:val="24"/>
              </w:rPr>
              <w:t>, кубики, массажные дорожки, скакалки</w:t>
            </w:r>
            <w:proofErr w:type="gramEnd"/>
          </w:p>
        </w:tc>
      </w:tr>
    </w:tbl>
    <w:p w:rsidR="00DE23FE" w:rsidRDefault="00DE23FE" w:rsidP="00CC5B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6EEE" w:rsidRDefault="000B6EEE" w:rsidP="00CC5B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6EEE">
        <w:rPr>
          <w:rFonts w:ascii="Times New Roman" w:hAnsi="Times New Roman" w:cs="Times New Roman"/>
          <w:sz w:val="24"/>
          <w:szCs w:val="24"/>
        </w:rPr>
        <w:t>Картотека (демонстрационные, раздаточные и иллюстративные материалы):</w:t>
      </w:r>
    </w:p>
    <w:p w:rsidR="000B6EEE" w:rsidRPr="000B6EEE" w:rsidRDefault="000B6EEE" w:rsidP="00CC5B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6EEE">
        <w:rPr>
          <w:rFonts w:ascii="Times New Roman" w:hAnsi="Times New Roman" w:cs="Times New Roman"/>
          <w:sz w:val="24"/>
          <w:szCs w:val="24"/>
        </w:rPr>
        <w:t>Рела</w:t>
      </w:r>
      <w:r>
        <w:rPr>
          <w:rFonts w:ascii="Times New Roman" w:hAnsi="Times New Roman" w:cs="Times New Roman"/>
          <w:sz w:val="24"/>
          <w:szCs w:val="24"/>
        </w:rPr>
        <w:t>ксация и дыхательные упражнения</w:t>
      </w:r>
    </w:p>
    <w:p w:rsidR="000B6EEE" w:rsidRPr="000B6EEE" w:rsidRDefault="000B6EEE" w:rsidP="00CC5B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Игры на сплочение</w:t>
      </w:r>
    </w:p>
    <w:p w:rsidR="000B6EEE" w:rsidRPr="000B6EEE" w:rsidRDefault="000B6EEE" w:rsidP="00CC5B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Проблемные ситуации</w:t>
      </w:r>
    </w:p>
    <w:p w:rsidR="000B6EEE" w:rsidRPr="000B6EEE" w:rsidRDefault="000B6EEE" w:rsidP="00CC5B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6EEE">
        <w:rPr>
          <w:rFonts w:ascii="Times New Roman" w:hAnsi="Times New Roman" w:cs="Times New Roman"/>
          <w:sz w:val="24"/>
          <w:szCs w:val="24"/>
        </w:rPr>
        <w:t>Игры прив</w:t>
      </w:r>
      <w:r>
        <w:rPr>
          <w:rFonts w:ascii="Times New Roman" w:hAnsi="Times New Roman" w:cs="Times New Roman"/>
          <w:sz w:val="24"/>
          <w:szCs w:val="24"/>
        </w:rPr>
        <w:t>етствий для хорошего настроения</w:t>
      </w:r>
    </w:p>
    <w:p w:rsidR="000B6EEE" w:rsidRPr="000B6EEE" w:rsidRDefault="000B6EEE" w:rsidP="00CC5B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Фонематические стишки</w:t>
      </w:r>
    </w:p>
    <w:p w:rsidR="000B6EEE" w:rsidRPr="000B6EEE" w:rsidRDefault="000B6EEE" w:rsidP="00CC5B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Дыхательная гимнастика</w:t>
      </w:r>
    </w:p>
    <w:p w:rsidR="000B6EEE" w:rsidRPr="000B6EEE" w:rsidRDefault="000B6EEE" w:rsidP="00CC5B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Артикуляционная гимнастика</w:t>
      </w:r>
    </w:p>
    <w:p w:rsidR="000B6EEE" w:rsidRPr="000B6EEE" w:rsidRDefault="000B6EEE" w:rsidP="00CC5B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6EEE">
        <w:rPr>
          <w:rFonts w:ascii="Times New Roman" w:hAnsi="Times New Roman" w:cs="Times New Roman"/>
          <w:sz w:val="24"/>
          <w:szCs w:val="24"/>
        </w:rPr>
        <w:t>Под</w:t>
      </w:r>
      <w:r>
        <w:rPr>
          <w:rFonts w:ascii="Times New Roman" w:hAnsi="Times New Roman" w:cs="Times New Roman"/>
          <w:sz w:val="24"/>
          <w:szCs w:val="24"/>
        </w:rPr>
        <w:t>вижные игры в группе и на улице</w:t>
      </w:r>
    </w:p>
    <w:p w:rsidR="00DE23FE" w:rsidRDefault="000B6EEE" w:rsidP="00CC5B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6EEE">
        <w:rPr>
          <w:rFonts w:ascii="Times New Roman" w:hAnsi="Times New Roman" w:cs="Times New Roman"/>
          <w:sz w:val="24"/>
          <w:szCs w:val="24"/>
        </w:rPr>
        <w:t>Игры на развитие мелкой моторики рук</w:t>
      </w:r>
    </w:p>
    <w:p w:rsidR="00DE23FE" w:rsidRDefault="00DE23FE" w:rsidP="00CC5B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0A35" w:rsidRPr="00FF315F" w:rsidRDefault="00710A35" w:rsidP="00CC5B54">
      <w:pPr>
        <w:pStyle w:val="a3"/>
        <w:numPr>
          <w:ilvl w:val="0"/>
          <w:numId w:val="4"/>
        </w:numPr>
        <w:spacing w:after="0"/>
        <w:ind w:left="714" w:hanging="357"/>
        <w:rPr>
          <w:rFonts w:ascii="Times New Roman" w:hAnsi="Times New Roman"/>
          <w:sz w:val="24"/>
          <w:szCs w:val="24"/>
        </w:rPr>
      </w:pPr>
      <w:r w:rsidRPr="00FF315F">
        <w:rPr>
          <w:rFonts w:ascii="Times New Roman" w:hAnsi="Times New Roman"/>
          <w:sz w:val="24"/>
          <w:szCs w:val="24"/>
        </w:rPr>
        <w:t>Распорядок дня.</w:t>
      </w:r>
    </w:p>
    <w:p w:rsidR="00710A35" w:rsidRPr="00FF315F" w:rsidRDefault="00710A35" w:rsidP="00CC5B54">
      <w:pPr>
        <w:pStyle w:val="a3"/>
        <w:numPr>
          <w:ilvl w:val="0"/>
          <w:numId w:val="4"/>
        </w:numPr>
        <w:spacing w:after="0"/>
        <w:ind w:left="714" w:hanging="357"/>
        <w:rPr>
          <w:rFonts w:ascii="Times New Roman" w:hAnsi="Times New Roman"/>
          <w:sz w:val="24"/>
          <w:szCs w:val="24"/>
        </w:rPr>
      </w:pPr>
      <w:r w:rsidRPr="00FF315F">
        <w:rPr>
          <w:rFonts w:ascii="Times New Roman" w:hAnsi="Times New Roman"/>
          <w:sz w:val="24"/>
          <w:szCs w:val="24"/>
        </w:rPr>
        <w:t>Дом и его части.</w:t>
      </w:r>
    </w:p>
    <w:p w:rsidR="00710A35" w:rsidRPr="00FF315F" w:rsidRDefault="00710A35" w:rsidP="00CC5B54">
      <w:pPr>
        <w:pStyle w:val="a3"/>
        <w:numPr>
          <w:ilvl w:val="0"/>
          <w:numId w:val="4"/>
        </w:numPr>
        <w:spacing w:after="0"/>
        <w:ind w:left="714" w:hanging="357"/>
        <w:rPr>
          <w:rFonts w:ascii="Times New Roman" w:hAnsi="Times New Roman"/>
          <w:sz w:val="24"/>
          <w:szCs w:val="24"/>
        </w:rPr>
      </w:pPr>
      <w:r w:rsidRPr="00FF315F">
        <w:rPr>
          <w:rFonts w:ascii="Times New Roman" w:hAnsi="Times New Roman"/>
          <w:sz w:val="24"/>
          <w:szCs w:val="24"/>
        </w:rPr>
        <w:t>Посуда.</w:t>
      </w:r>
    </w:p>
    <w:p w:rsidR="00710A35" w:rsidRPr="00FF315F" w:rsidRDefault="00710A35" w:rsidP="00CC5B54">
      <w:pPr>
        <w:pStyle w:val="a3"/>
        <w:numPr>
          <w:ilvl w:val="0"/>
          <w:numId w:val="4"/>
        </w:numPr>
        <w:spacing w:after="0"/>
        <w:ind w:left="714" w:hanging="357"/>
        <w:rPr>
          <w:rFonts w:ascii="Times New Roman" w:hAnsi="Times New Roman"/>
          <w:sz w:val="24"/>
          <w:szCs w:val="24"/>
        </w:rPr>
      </w:pPr>
      <w:r w:rsidRPr="00FF315F">
        <w:rPr>
          <w:rFonts w:ascii="Times New Roman" w:hAnsi="Times New Roman"/>
          <w:sz w:val="24"/>
          <w:szCs w:val="24"/>
        </w:rPr>
        <w:t>Инструменты.</w:t>
      </w:r>
    </w:p>
    <w:p w:rsidR="00710A35" w:rsidRPr="00FF315F" w:rsidRDefault="00710A35" w:rsidP="00CC5B54">
      <w:pPr>
        <w:pStyle w:val="a3"/>
        <w:numPr>
          <w:ilvl w:val="0"/>
          <w:numId w:val="4"/>
        </w:numPr>
        <w:spacing w:after="0"/>
        <w:ind w:left="714" w:hanging="357"/>
        <w:rPr>
          <w:rFonts w:ascii="Times New Roman" w:hAnsi="Times New Roman"/>
          <w:sz w:val="24"/>
          <w:szCs w:val="24"/>
        </w:rPr>
      </w:pPr>
      <w:r w:rsidRPr="00FF315F">
        <w:rPr>
          <w:rFonts w:ascii="Times New Roman" w:hAnsi="Times New Roman"/>
          <w:sz w:val="24"/>
          <w:szCs w:val="24"/>
        </w:rPr>
        <w:t>Профессии.</w:t>
      </w:r>
    </w:p>
    <w:p w:rsidR="00710A35" w:rsidRPr="00FF315F" w:rsidRDefault="00710A35" w:rsidP="00CC5B54">
      <w:pPr>
        <w:pStyle w:val="a3"/>
        <w:numPr>
          <w:ilvl w:val="0"/>
          <w:numId w:val="4"/>
        </w:numPr>
        <w:spacing w:after="0"/>
        <w:ind w:left="714" w:hanging="357"/>
        <w:rPr>
          <w:rFonts w:ascii="Times New Roman" w:hAnsi="Times New Roman"/>
          <w:sz w:val="24"/>
          <w:szCs w:val="24"/>
        </w:rPr>
      </w:pPr>
      <w:r w:rsidRPr="00FF315F">
        <w:rPr>
          <w:rFonts w:ascii="Times New Roman" w:hAnsi="Times New Roman"/>
          <w:sz w:val="24"/>
          <w:szCs w:val="24"/>
        </w:rPr>
        <w:t>ПДД.</w:t>
      </w:r>
    </w:p>
    <w:p w:rsidR="00710A35" w:rsidRPr="00FF315F" w:rsidRDefault="00710A35" w:rsidP="00CC5B54">
      <w:pPr>
        <w:pStyle w:val="a3"/>
        <w:numPr>
          <w:ilvl w:val="0"/>
          <w:numId w:val="4"/>
        </w:numPr>
        <w:spacing w:after="0"/>
        <w:ind w:left="714" w:hanging="357"/>
        <w:rPr>
          <w:rFonts w:ascii="Times New Roman" w:hAnsi="Times New Roman"/>
          <w:sz w:val="24"/>
          <w:szCs w:val="24"/>
        </w:rPr>
      </w:pPr>
      <w:r w:rsidRPr="00FF315F">
        <w:rPr>
          <w:rFonts w:ascii="Times New Roman" w:hAnsi="Times New Roman"/>
          <w:sz w:val="24"/>
          <w:szCs w:val="24"/>
        </w:rPr>
        <w:t>Овощи.</w:t>
      </w:r>
    </w:p>
    <w:p w:rsidR="00710A35" w:rsidRPr="00FF315F" w:rsidRDefault="00710A35" w:rsidP="00CC5B54">
      <w:pPr>
        <w:pStyle w:val="a3"/>
        <w:numPr>
          <w:ilvl w:val="0"/>
          <w:numId w:val="4"/>
        </w:numPr>
        <w:spacing w:after="0"/>
        <w:ind w:left="714" w:hanging="357"/>
        <w:rPr>
          <w:rFonts w:ascii="Times New Roman" w:hAnsi="Times New Roman"/>
          <w:sz w:val="24"/>
          <w:szCs w:val="24"/>
        </w:rPr>
      </w:pPr>
      <w:r w:rsidRPr="00FF315F">
        <w:rPr>
          <w:rFonts w:ascii="Times New Roman" w:hAnsi="Times New Roman"/>
          <w:sz w:val="24"/>
          <w:szCs w:val="24"/>
        </w:rPr>
        <w:t>Насекомые.</w:t>
      </w:r>
    </w:p>
    <w:p w:rsidR="00710A35" w:rsidRPr="0009280A" w:rsidRDefault="00710A35" w:rsidP="00CC5B54">
      <w:pPr>
        <w:pStyle w:val="a3"/>
        <w:numPr>
          <w:ilvl w:val="0"/>
          <w:numId w:val="4"/>
        </w:numPr>
        <w:spacing w:after="0"/>
        <w:ind w:left="714" w:hanging="357"/>
        <w:rPr>
          <w:rFonts w:ascii="Times New Roman" w:hAnsi="Times New Roman"/>
          <w:sz w:val="24"/>
          <w:szCs w:val="24"/>
        </w:rPr>
      </w:pPr>
      <w:r w:rsidRPr="0009280A">
        <w:rPr>
          <w:rFonts w:ascii="Times New Roman" w:hAnsi="Times New Roman"/>
          <w:sz w:val="24"/>
          <w:szCs w:val="24"/>
        </w:rPr>
        <w:t>Листья и плоды.</w:t>
      </w:r>
    </w:p>
    <w:p w:rsidR="00710A35" w:rsidRPr="0009280A" w:rsidRDefault="00710A35" w:rsidP="00CC5B54">
      <w:pPr>
        <w:pStyle w:val="a3"/>
        <w:numPr>
          <w:ilvl w:val="0"/>
          <w:numId w:val="4"/>
        </w:numPr>
        <w:spacing w:after="0"/>
        <w:ind w:left="714" w:hanging="357"/>
        <w:rPr>
          <w:rFonts w:ascii="Times New Roman" w:hAnsi="Times New Roman"/>
          <w:sz w:val="24"/>
          <w:szCs w:val="24"/>
        </w:rPr>
      </w:pPr>
      <w:r w:rsidRPr="0009280A">
        <w:rPr>
          <w:rFonts w:ascii="Times New Roman" w:hAnsi="Times New Roman"/>
          <w:sz w:val="24"/>
          <w:szCs w:val="24"/>
        </w:rPr>
        <w:t xml:space="preserve"> Цветы.</w:t>
      </w:r>
    </w:p>
    <w:p w:rsidR="00710A35" w:rsidRPr="0009280A" w:rsidRDefault="00710A35" w:rsidP="00CC5B54">
      <w:pPr>
        <w:pStyle w:val="a3"/>
        <w:numPr>
          <w:ilvl w:val="0"/>
          <w:numId w:val="4"/>
        </w:numPr>
        <w:spacing w:after="0"/>
        <w:ind w:left="714" w:hanging="357"/>
        <w:rPr>
          <w:rFonts w:ascii="Times New Roman" w:hAnsi="Times New Roman"/>
          <w:sz w:val="24"/>
          <w:szCs w:val="24"/>
        </w:rPr>
      </w:pPr>
      <w:r w:rsidRPr="0009280A">
        <w:rPr>
          <w:rFonts w:ascii="Times New Roman" w:hAnsi="Times New Roman"/>
          <w:sz w:val="24"/>
          <w:szCs w:val="24"/>
        </w:rPr>
        <w:t>Деревья и кустарники.</w:t>
      </w:r>
    </w:p>
    <w:p w:rsidR="00710A35" w:rsidRPr="0009280A" w:rsidRDefault="00710A35" w:rsidP="00CC5B54">
      <w:pPr>
        <w:pStyle w:val="a3"/>
        <w:numPr>
          <w:ilvl w:val="0"/>
          <w:numId w:val="4"/>
        </w:numPr>
        <w:spacing w:after="0"/>
        <w:ind w:left="714" w:hanging="357"/>
        <w:rPr>
          <w:rFonts w:ascii="Times New Roman" w:hAnsi="Times New Roman"/>
          <w:sz w:val="24"/>
          <w:szCs w:val="24"/>
        </w:rPr>
      </w:pPr>
      <w:r w:rsidRPr="0009280A">
        <w:rPr>
          <w:rFonts w:ascii="Times New Roman" w:hAnsi="Times New Roman"/>
          <w:sz w:val="24"/>
          <w:szCs w:val="24"/>
        </w:rPr>
        <w:t>Мой посёлок. Моя Родина.</w:t>
      </w:r>
    </w:p>
    <w:p w:rsidR="00710A35" w:rsidRPr="0009280A" w:rsidRDefault="00710A35" w:rsidP="00CC5B54">
      <w:pPr>
        <w:pStyle w:val="a3"/>
        <w:numPr>
          <w:ilvl w:val="0"/>
          <w:numId w:val="4"/>
        </w:numPr>
        <w:spacing w:after="0"/>
        <w:ind w:left="714" w:hanging="357"/>
        <w:rPr>
          <w:rFonts w:ascii="Times New Roman" w:hAnsi="Times New Roman"/>
          <w:sz w:val="24"/>
          <w:szCs w:val="24"/>
        </w:rPr>
      </w:pPr>
      <w:r w:rsidRPr="0009280A">
        <w:rPr>
          <w:rFonts w:ascii="Times New Roman" w:hAnsi="Times New Roman"/>
          <w:sz w:val="24"/>
          <w:szCs w:val="24"/>
        </w:rPr>
        <w:t>Кто где живет.</w:t>
      </w:r>
    </w:p>
    <w:p w:rsidR="00710A35" w:rsidRPr="0009280A" w:rsidRDefault="00710A35" w:rsidP="00CC5B54">
      <w:pPr>
        <w:pStyle w:val="a3"/>
        <w:numPr>
          <w:ilvl w:val="0"/>
          <w:numId w:val="4"/>
        </w:numPr>
        <w:spacing w:after="0"/>
        <w:ind w:left="714" w:hanging="357"/>
        <w:rPr>
          <w:rFonts w:ascii="Times New Roman" w:hAnsi="Times New Roman"/>
          <w:sz w:val="24"/>
          <w:szCs w:val="24"/>
        </w:rPr>
      </w:pPr>
      <w:r w:rsidRPr="0009280A">
        <w:rPr>
          <w:rFonts w:ascii="Times New Roman" w:hAnsi="Times New Roman"/>
          <w:sz w:val="24"/>
          <w:szCs w:val="24"/>
        </w:rPr>
        <w:t>Человек.</w:t>
      </w:r>
    </w:p>
    <w:p w:rsidR="00710A35" w:rsidRPr="0009280A" w:rsidRDefault="00710A35" w:rsidP="00CC5B54">
      <w:pPr>
        <w:pStyle w:val="a3"/>
        <w:numPr>
          <w:ilvl w:val="0"/>
          <w:numId w:val="4"/>
        </w:numPr>
        <w:spacing w:after="0"/>
        <w:ind w:left="714" w:hanging="357"/>
        <w:rPr>
          <w:rFonts w:ascii="Times New Roman" w:hAnsi="Times New Roman"/>
          <w:sz w:val="24"/>
          <w:szCs w:val="24"/>
        </w:rPr>
      </w:pPr>
      <w:r w:rsidRPr="0009280A">
        <w:rPr>
          <w:rFonts w:ascii="Times New Roman" w:hAnsi="Times New Roman"/>
          <w:sz w:val="24"/>
          <w:szCs w:val="24"/>
        </w:rPr>
        <w:t>Машины.</w:t>
      </w:r>
    </w:p>
    <w:p w:rsidR="00710A35" w:rsidRPr="0009280A" w:rsidRDefault="00710A35" w:rsidP="00CC5B54">
      <w:pPr>
        <w:pStyle w:val="a3"/>
        <w:numPr>
          <w:ilvl w:val="0"/>
          <w:numId w:val="4"/>
        </w:numPr>
        <w:spacing w:after="0"/>
        <w:ind w:left="714" w:hanging="357"/>
        <w:rPr>
          <w:rFonts w:ascii="Times New Roman" w:hAnsi="Times New Roman"/>
          <w:sz w:val="24"/>
          <w:szCs w:val="24"/>
        </w:rPr>
      </w:pPr>
      <w:r w:rsidRPr="0009280A">
        <w:rPr>
          <w:rFonts w:ascii="Times New Roman" w:hAnsi="Times New Roman"/>
          <w:sz w:val="24"/>
          <w:szCs w:val="24"/>
        </w:rPr>
        <w:t>Расскажите детям о космосе.</w:t>
      </w:r>
    </w:p>
    <w:p w:rsidR="00710A35" w:rsidRPr="0009280A" w:rsidRDefault="00710A35" w:rsidP="00CC5B54">
      <w:pPr>
        <w:pStyle w:val="a3"/>
        <w:numPr>
          <w:ilvl w:val="0"/>
          <w:numId w:val="4"/>
        </w:numPr>
        <w:spacing w:after="0"/>
        <w:ind w:left="714" w:hanging="357"/>
        <w:rPr>
          <w:rFonts w:ascii="Times New Roman" w:hAnsi="Times New Roman"/>
          <w:sz w:val="24"/>
          <w:szCs w:val="24"/>
        </w:rPr>
      </w:pPr>
      <w:r w:rsidRPr="0009280A">
        <w:rPr>
          <w:rFonts w:ascii="Times New Roman" w:hAnsi="Times New Roman"/>
          <w:sz w:val="24"/>
          <w:szCs w:val="24"/>
        </w:rPr>
        <w:t>Водный мир. Морские обитатели.</w:t>
      </w:r>
    </w:p>
    <w:p w:rsidR="00710A35" w:rsidRPr="0009280A" w:rsidRDefault="00710A35" w:rsidP="00CC5B54">
      <w:pPr>
        <w:pStyle w:val="a3"/>
        <w:numPr>
          <w:ilvl w:val="0"/>
          <w:numId w:val="4"/>
        </w:numPr>
        <w:spacing w:after="0"/>
        <w:ind w:left="714" w:hanging="357"/>
        <w:rPr>
          <w:rFonts w:ascii="Times New Roman" w:hAnsi="Times New Roman"/>
          <w:sz w:val="24"/>
          <w:szCs w:val="24"/>
        </w:rPr>
      </w:pPr>
      <w:r w:rsidRPr="0009280A">
        <w:rPr>
          <w:rFonts w:ascii="Times New Roman" w:hAnsi="Times New Roman"/>
          <w:sz w:val="24"/>
          <w:szCs w:val="24"/>
        </w:rPr>
        <w:t>Пожарная безопасность  (беседы с ребенком)</w:t>
      </w:r>
    </w:p>
    <w:p w:rsidR="00710A35" w:rsidRPr="0009280A" w:rsidRDefault="00710A35" w:rsidP="00CC5B54">
      <w:pPr>
        <w:pStyle w:val="a3"/>
        <w:numPr>
          <w:ilvl w:val="0"/>
          <w:numId w:val="4"/>
        </w:numPr>
        <w:spacing w:after="0"/>
        <w:ind w:left="714" w:hanging="357"/>
        <w:rPr>
          <w:rFonts w:ascii="Times New Roman" w:hAnsi="Times New Roman"/>
          <w:sz w:val="24"/>
          <w:szCs w:val="24"/>
        </w:rPr>
      </w:pPr>
      <w:r w:rsidRPr="0009280A">
        <w:rPr>
          <w:rFonts w:ascii="Times New Roman" w:hAnsi="Times New Roman"/>
          <w:sz w:val="24"/>
          <w:szCs w:val="24"/>
        </w:rPr>
        <w:t>Народные промыслы. Русские народные традиции.</w:t>
      </w:r>
    </w:p>
    <w:p w:rsidR="00710A35" w:rsidRPr="0009280A" w:rsidRDefault="00710A35" w:rsidP="00CC5B54">
      <w:pPr>
        <w:pStyle w:val="a3"/>
        <w:numPr>
          <w:ilvl w:val="0"/>
          <w:numId w:val="4"/>
        </w:numPr>
        <w:spacing w:after="0"/>
        <w:ind w:left="714" w:hanging="357"/>
        <w:rPr>
          <w:rFonts w:ascii="Times New Roman" w:hAnsi="Times New Roman"/>
          <w:sz w:val="24"/>
          <w:szCs w:val="24"/>
        </w:rPr>
      </w:pPr>
      <w:r w:rsidRPr="0009280A">
        <w:rPr>
          <w:rFonts w:ascii="Times New Roman" w:hAnsi="Times New Roman"/>
          <w:sz w:val="24"/>
          <w:szCs w:val="24"/>
        </w:rPr>
        <w:lastRenderedPageBreak/>
        <w:t>Виды спорта.</w:t>
      </w:r>
    </w:p>
    <w:p w:rsidR="00710A35" w:rsidRPr="0009280A" w:rsidRDefault="00710A35" w:rsidP="00CC5B54">
      <w:pPr>
        <w:pStyle w:val="a3"/>
        <w:numPr>
          <w:ilvl w:val="0"/>
          <w:numId w:val="4"/>
        </w:numPr>
        <w:spacing w:after="0"/>
        <w:ind w:left="714" w:hanging="357"/>
        <w:rPr>
          <w:rFonts w:ascii="Times New Roman" w:hAnsi="Times New Roman"/>
          <w:sz w:val="24"/>
          <w:szCs w:val="24"/>
        </w:rPr>
      </w:pPr>
      <w:r w:rsidRPr="0009280A">
        <w:rPr>
          <w:rFonts w:ascii="Times New Roman" w:hAnsi="Times New Roman"/>
          <w:sz w:val="24"/>
          <w:szCs w:val="24"/>
        </w:rPr>
        <w:t>Цирк.</w:t>
      </w:r>
    </w:p>
    <w:p w:rsidR="00710A35" w:rsidRPr="0009280A" w:rsidRDefault="00710A35" w:rsidP="00CC5B54">
      <w:pPr>
        <w:pStyle w:val="a3"/>
        <w:numPr>
          <w:ilvl w:val="0"/>
          <w:numId w:val="4"/>
        </w:numPr>
        <w:spacing w:after="0"/>
        <w:ind w:left="714" w:hanging="357"/>
        <w:rPr>
          <w:rFonts w:ascii="Times New Roman" w:hAnsi="Times New Roman"/>
          <w:sz w:val="24"/>
          <w:szCs w:val="24"/>
        </w:rPr>
      </w:pPr>
      <w:r w:rsidRPr="0009280A">
        <w:rPr>
          <w:rFonts w:ascii="Times New Roman" w:hAnsi="Times New Roman"/>
          <w:sz w:val="24"/>
          <w:szCs w:val="24"/>
        </w:rPr>
        <w:t>Продукты питания.</w:t>
      </w:r>
    </w:p>
    <w:p w:rsidR="00710A35" w:rsidRPr="0009280A" w:rsidRDefault="00710A35" w:rsidP="00CC5B54">
      <w:pPr>
        <w:pStyle w:val="a3"/>
        <w:numPr>
          <w:ilvl w:val="0"/>
          <w:numId w:val="4"/>
        </w:numPr>
        <w:spacing w:after="0"/>
        <w:ind w:left="714" w:hanging="357"/>
        <w:rPr>
          <w:rFonts w:ascii="Times New Roman" w:hAnsi="Times New Roman"/>
          <w:sz w:val="24"/>
          <w:szCs w:val="24"/>
        </w:rPr>
      </w:pPr>
      <w:r w:rsidRPr="0009280A">
        <w:rPr>
          <w:rFonts w:ascii="Times New Roman" w:hAnsi="Times New Roman"/>
          <w:sz w:val="24"/>
          <w:szCs w:val="24"/>
        </w:rPr>
        <w:t>Профессии.</w:t>
      </w:r>
    </w:p>
    <w:p w:rsidR="00710A35" w:rsidRPr="0009280A" w:rsidRDefault="00710A35" w:rsidP="00CC5B54">
      <w:pPr>
        <w:pStyle w:val="a3"/>
        <w:numPr>
          <w:ilvl w:val="0"/>
          <w:numId w:val="4"/>
        </w:numPr>
        <w:spacing w:after="0"/>
        <w:ind w:left="714" w:hanging="357"/>
        <w:rPr>
          <w:rFonts w:ascii="Times New Roman" w:hAnsi="Times New Roman"/>
          <w:sz w:val="24"/>
          <w:szCs w:val="24"/>
        </w:rPr>
      </w:pPr>
      <w:r w:rsidRPr="0009280A">
        <w:rPr>
          <w:rFonts w:ascii="Times New Roman" w:hAnsi="Times New Roman"/>
          <w:sz w:val="24"/>
          <w:szCs w:val="24"/>
        </w:rPr>
        <w:t>Одежда.</w:t>
      </w:r>
    </w:p>
    <w:p w:rsidR="00710A35" w:rsidRPr="0009280A" w:rsidRDefault="00710A35" w:rsidP="00CC5B54">
      <w:pPr>
        <w:pStyle w:val="a3"/>
        <w:numPr>
          <w:ilvl w:val="0"/>
          <w:numId w:val="4"/>
        </w:numPr>
        <w:spacing w:after="0"/>
        <w:ind w:left="714" w:hanging="357"/>
        <w:rPr>
          <w:rFonts w:ascii="Times New Roman" w:hAnsi="Times New Roman"/>
          <w:sz w:val="24"/>
          <w:szCs w:val="24"/>
        </w:rPr>
      </w:pPr>
      <w:r w:rsidRPr="0009280A">
        <w:rPr>
          <w:rFonts w:ascii="Times New Roman" w:hAnsi="Times New Roman"/>
          <w:sz w:val="24"/>
          <w:szCs w:val="24"/>
        </w:rPr>
        <w:t>Мебель.</w:t>
      </w:r>
    </w:p>
    <w:p w:rsidR="00710A35" w:rsidRPr="0009280A" w:rsidRDefault="00710A35" w:rsidP="00CC5B54">
      <w:pPr>
        <w:pStyle w:val="a3"/>
        <w:numPr>
          <w:ilvl w:val="0"/>
          <w:numId w:val="4"/>
        </w:numPr>
        <w:spacing w:after="0"/>
        <w:ind w:left="714" w:hanging="357"/>
        <w:rPr>
          <w:rFonts w:ascii="Times New Roman" w:hAnsi="Times New Roman"/>
          <w:sz w:val="24"/>
          <w:szCs w:val="24"/>
        </w:rPr>
      </w:pPr>
      <w:r w:rsidRPr="0009280A">
        <w:rPr>
          <w:rFonts w:ascii="Times New Roman" w:hAnsi="Times New Roman"/>
          <w:sz w:val="24"/>
          <w:szCs w:val="24"/>
        </w:rPr>
        <w:t>Головные уборы.</w:t>
      </w:r>
    </w:p>
    <w:p w:rsidR="00710A35" w:rsidRPr="0009280A" w:rsidRDefault="00710A35" w:rsidP="00CC5B54">
      <w:pPr>
        <w:pStyle w:val="a3"/>
        <w:numPr>
          <w:ilvl w:val="0"/>
          <w:numId w:val="4"/>
        </w:numPr>
        <w:spacing w:after="0"/>
        <w:ind w:left="714" w:hanging="357"/>
        <w:rPr>
          <w:rFonts w:ascii="Times New Roman" w:hAnsi="Times New Roman"/>
          <w:sz w:val="24"/>
          <w:szCs w:val="24"/>
        </w:rPr>
      </w:pPr>
      <w:r w:rsidRPr="0009280A">
        <w:rPr>
          <w:rFonts w:ascii="Times New Roman" w:hAnsi="Times New Roman"/>
          <w:sz w:val="24"/>
          <w:szCs w:val="24"/>
        </w:rPr>
        <w:t>Животные (севера, жарких стран, домашние, дикие, детеныши)</w:t>
      </w:r>
    </w:p>
    <w:p w:rsidR="00710A35" w:rsidRPr="0009280A" w:rsidRDefault="00710A35" w:rsidP="00CC5B54">
      <w:pPr>
        <w:pStyle w:val="a3"/>
        <w:numPr>
          <w:ilvl w:val="0"/>
          <w:numId w:val="4"/>
        </w:numPr>
        <w:spacing w:after="0"/>
        <w:ind w:left="714" w:hanging="357"/>
        <w:rPr>
          <w:rFonts w:ascii="Times New Roman" w:hAnsi="Times New Roman"/>
          <w:sz w:val="24"/>
          <w:szCs w:val="24"/>
        </w:rPr>
      </w:pPr>
      <w:r w:rsidRPr="0009280A">
        <w:rPr>
          <w:rFonts w:ascii="Times New Roman" w:hAnsi="Times New Roman"/>
          <w:sz w:val="24"/>
          <w:szCs w:val="24"/>
        </w:rPr>
        <w:t xml:space="preserve"> Птицы</w:t>
      </w:r>
    </w:p>
    <w:p w:rsidR="00710A35" w:rsidRPr="0009280A" w:rsidRDefault="00710A35" w:rsidP="00CC5B54">
      <w:pPr>
        <w:pStyle w:val="a3"/>
        <w:numPr>
          <w:ilvl w:val="0"/>
          <w:numId w:val="4"/>
        </w:numPr>
        <w:spacing w:after="0"/>
        <w:ind w:left="714" w:hanging="357"/>
        <w:rPr>
          <w:rFonts w:ascii="Times New Roman" w:hAnsi="Times New Roman"/>
          <w:sz w:val="24"/>
          <w:szCs w:val="24"/>
        </w:rPr>
      </w:pPr>
      <w:r w:rsidRPr="0009280A">
        <w:rPr>
          <w:rFonts w:ascii="Times New Roman" w:hAnsi="Times New Roman"/>
          <w:sz w:val="24"/>
          <w:szCs w:val="24"/>
        </w:rPr>
        <w:t xml:space="preserve"> Времена года</w:t>
      </w:r>
    </w:p>
    <w:p w:rsidR="00710A35" w:rsidRPr="0009280A" w:rsidRDefault="00710A35" w:rsidP="00CC5B54">
      <w:pPr>
        <w:pStyle w:val="a3"/>
        <w:numPr>
          <w:ilvl w:val="0"/>
          <w:numId w:val="4"/>
        </w:numPr>
        <w:spacing w:after="0"/>
        <w:ind w:left="714" w:hanging="357"/>
        <w:rPr>
          <w:rFonts w:ascii="Times New Roman" w:hAnsi="Times New Roman"/>
          <w:sz w:val="24"/>
          <w:szCs w:val="24"/>
        </w:rPr>
      </w:pPr>
      <w:r w:rsidRPr="0009280A">
        <w:rPr>
          <w:rFonts w:ascii="Times New Roman" w:hAnsi="Times New Roman"/>
          <w:sz w:val="24"/>
          <w:szCs w:val="24"/>
        </w:rPr>
        <w:t xml:space="preserve"> Ягоды</w:t>
      </w:r>
    </w:p>
    <w:p w:rsidR="00710A35" w:rsidRPr="0009280A" w:rsidRDefault="00710A35" w:rsidP="00CC5B54">
      <w:pPr>
        <w:pStyle w:val="a3"/>
        <w:numPr>
          <w:ilvl w:val="0"/>
          <w:numId w:val="4"/>
        </w:numPr>
        <w:spacing w:after="0"/>
        <w:ind w:left="714" w:hanging="357"/>
        <w:rPr>
          <w:rFonts w:ascii="Times New Roman" w:hAnsi="Times New Roman"/>
          <w:sz w:val="24"/>
          <w:szCs w:val="24"/>
        </w:rPr>
      </w:pPr>
      <w:r w:rsidRPr="0009280A">
        <w:rPr>
          <w:rFonts w:ascii="Times New Roman" w:hAnsi="Times New Roman"/>
          <w:sz w:val="24"/>
          <w:szCs w:val="24"/>
        </w:rPr>
        <w:t>Грибы</w:t>
      </w:r>
    </w:p>
    <w:p w:rsidR="00710A35" w:rsidRPr="0009280A" w:rsidRDefault="00710A35" w:rsidP="00CC5B54">
      <w:pPr>
        <w:pStyle w:val="a3"/>
        <w:numPr>
          <w:ilvl w:val="0"/>
          <w:numId w:val="4"/>
        </w:numPr>
        <w:spacing w:after="0"/>
        <w:ind w:left="714" w:hanging="357"/>
        <w:rPr>
          <w:rFonts w:ascii="Times New Roman" w:hAnsi="Times New Roman"/>
          <w:sz w:val="24"/>
          <w:szCs w:val="24"/>
        </w:rPr>
      </w:pPr>
      <w:r w:rsidRPr="0009280A">
        <w:rPr>
          <w:rFonts w:ascii="Times New Roman" w:hAnsi="Times New Roman"/>
          <w:sz w:val="24"/>
          <w:szCs w:val="24"/>
        </w:rPr>
        <w:t>Обувь</w:t>
      </w:r>
    </w:p>
    <w:p w:rsidR="00710A35" w:rsidRPr="0009280A" w:rsidRDefault="00710A35" w:rsidP="00CC5B54">
      <w:pPr>
        <w:pStyle w:val="a3"/>
        <w:numPr>
          <w:ilvl w:val="0"/>
          <w:numId w:val="4"/>
        </w:numPr>
        <w:spacing w:after="0"/>
        <w:ind w:left="714" w:hanging="357"/>
        <w:rPr>
          <w:rFonts w:ascii="Times New Roman" w:hAnsi="Times New Roman"/>
          <w:sz w:val="24"/>
          <w:szCs w:val="24"/>
        </w:rPr>
      </w:pPr>
      <w:r w:rsidRPr="0009280A">
        <w:rPr>
          <w:rFonts w:ascii="Times New Roman" w:hAnsi="Times New Roman"/>
          <w:sz w:val="24"/>
          <w:szCs w:val="24"/>
        </w:rPr>
        <w:t>Портреты детских писателей</w:t>
      </w:r>
    </w:p>
    <w:p w:rsidR="00710A35" w:rsidRPr="0009280A" w:rsidRDefault="00710A35" w:rsidP="00CC5B54">
      <w:pPr>
        <w:pStyle w:val="a3"/>
        <w:numPr>
          <w:ilvl w:val="0"/>
          <w:numId w:val="4"/>
        </w:numPr>
        <w:spacing w:after="0"/>
        <w:ind w:left="714" w:hanging="357"/>
        <w:rPr>
          <w:rFonts w:ascii="Times New Roman" w:hAnsi="Times New Roman"/>
          <w:sz w:val="24"/>
          <w:szCs w:val="24"/>
        </w:rPr>
      </w:pPr>
      <w:r w:rsidRPr="0009280A">
        <w:rPr>
          <w:rFonts w:ascii="Times New Roman" w:hAnsi="Times New Roman"/>
          <w:sz w:val="24"/>
          <w:szCs w:val="24"/>
        </w:rPr>
        <w:t>Декоративно-прикладное искусство</w:t>
      </w:r>
    </w:p>
    <w:p w:rsidR="00710A35" w:rsidRPr="0009280A" w:rsidRDefault="00710A35" w:rsidP="00CC5B54">
      <w:pPr>
        <w:pStyle w:val="a3"/>
        <w:numPr>
          <w:ilvl w:val="0"/>
          <w:numId w:val="4"/>
        </w:numPr>
        <w:spacing w:after="0"/>
        <w:ind w:left="714" w:hanging="357"/>
        <w:rPr>
          <w:rFonts w:ascii="Times New Roman" w:hAnsi="Times New Roman"/>
          <w:sz w:val="24"/>
          <w:szCs w:val="24"/>
        </w:rPr>
      </w:pPr>
      <w:r w:rsidRPr="0009280A">
        <w:rPr>
          <w:rFonts w:ascii="Times New Roman" w:hAnsi="Times New Roman"/>
          <w:sz w:val="24"/>
          <w:szCs w:val="24"/>
        </w:rPr>
        <w:t>Фрукты</w:t>
      </w:r>
    </w:p>
    <w:p w:rsidR="00710A35" w:rsidRPr="0009280A" w:rsidRDefault="00710A35" w:rsidP="00CC5B54">
      <w:pPr>
        <w:pStyle w:val="a3"/>
        <w:numPr>
          <w:ilvl w:val="0"/>
          <w:numId w:val="4"/>
        </w:numPr>
        <w:spacing w:after="0"/>
        <w:ind w:left="714" w:hanging="357"/>
        <w:rPr>
          <w:rFonts w:ascii="Times New Roman" w:hAnsi="Times New Roman"/>
          <w:sz w:val="24"/>
          <w:szCs w:val="24"/>
        </w:rPr>
      </w:pPr>
      <w:r w:rsidRPr="0009280A">
        <w:rPr>
          <w:rFonts w:ascii="Times New Roman" w:hAnsi="Times New Roman"/>
          <w:sz w:val="24"/>
          <w:szCs w:val="24"/>
        </w:rPr>
        <w:t>День Победы</w:t>
      </w:r>
    </w:p>
    <w:p w:rsidR="00710A35" w:rsidRPr="0009280A" w:rsidRDefault="00710A35" w:rsidP="00CC5B54">
      <w:pPr>
        <w:pStyle w:val="a3"/>
        <w:numPr>
          <w:ilvl w:val="0"/>
          <w:numId w:val="4"/>
        </w:numPr>
        <w:spacing w:after="0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Комнатные ра</w:t>
      </w:r>
      <w:r w:rsidRPr="0009280A">
        <w:rPr>
          <w:rFonts w:ascii="Times New Roman" w:hAnsi="Times New Roman"/>
          <w:sz w:val="24"/>
          <w:szCs w:val="24"/>
        </w:rPr>
        <w:t>стения</w:t>
      </w:r>
    </w:p>
    <w:p w:rsidR="00710A35" w:rsidRPr="0009280A" w:rsidRDefault="00710A35" w:rsidP="00CC5B54">
      <w:pPr>
        <w:pStyle w:val="a3"/>
        <w:numPr>
          <w:ilvl w:val="0"/>
          <w:numId w:val="4"/>
        </w:numPr>
        <w:spacing w:after="0"/>
        <w:ind w:left="714" w:hanging="357"/>
        <w:rPr>
          <w:rFonts w:ascii="Times New Roman" w:hAnsi="Times New Roman"/>
          <w:sz w:val="24"/>
          <w:szCs w:val="24"/>
        </w:rPr>
      </w:pPr>
      <w:r w:rsidRPr="0009280A">
        <w:rPr>
          <w:rFonts w:ascii="Times New Roman" w:hAnsi="Times New Roman"/>
          <w:sz w:val="24"/>
          <w:szCs w:val="24"/>
        </w:rPr>
        <w:t>Почта</w:t>
      </w:r>
    </w:p>
    <w:p w:rsidR="00710A35" w:rsidRPr="0009280A" w:rsidRDefault="00710A35" w:rsidP="00CC5B54">
      <w:pPr>
        <w:pStyle w:val="a3"/>
        <w:numPr>
          <w:ilvl w:val="0"/>
          <w:numId w:val="4"/>
        </w:numPr>
        <w:spacing w:after="0"/>
        <w:ind w:left="714" w:hanging="357"/>
        <w:rPr>
          <w:rFonts w:ascii="Times New Roman" w:hAnsi="Times New Roman"/>
          <w:sz w:val="24"/>
          <w:szCs w:val="24"/>
        </w:rPr>
      </w:pPr>
      <w:r w:rsidRPr="0009280A">
        <w:rPr>
          <w:rFonts w:ascii="Times New Roman" w:hAnsi="Times New Roman"/>
          <w:sz w:val="24"/>
          <w:szCs w:val="24"/>
        </w:rPr>
        <w:t>Моя семья</w:t>
      </w:r>
    </w:p>
    <w:p w:rsidR="00710A35" w:rsidRPr="0009280A" w:rsidRDefault="00710A35" w:rsidP="00CC5B54">
      <w:pPr>
        <w:pStyle w:val="a3"/>
        <w:numPr>
          <w:ilvl w:val="0"/>
          <w:numId w:val="4"/>
        </w:numPr>
        <w:spacing w:after="0"/>
        <w:ind w:left="714" w:hanging="357"/>
        <w:rPr>
          <w:rFonts w:ascii="Times New Roman" w:hAnsi="Times New Roman"/>
          <w:sz w:val="24"/>
          <w:szCs w:val="24"/>
        </w:rPr>
      </w:pPr>
      <w:r w:rsidRPr="0009280A">
        <w:rPr>
          <w:rFonts w:ascii="Times New Roman" w:hAnsi="Times New Roman"/>
          <w:sz w:val="24"/>
          <w:szCs w:val="24"/>
        </w:rPr>
        <w:t>Мамин праздник - 8 марта.</w:t>
      </w:r>
    </w:p>
    <w:p w:rsidR="00710A35" w:rsidRPr="0009280A" w:rsidRDefault="00710A35" w:rsidP="00CC5B54">
      <w:pPr>
        <w:pStyle w:val="a3"/>
        <w:numPr>
          <w:ilvl w:val="0"/>
          <w:numId w:val="4"/>
        </w:numPr>
        <w:spacing w:after="0"/>
        <w:ind w:left="714" w:hanging="357"/>
        <w:rPr>
          <w:rFonts w:ascii="Times New Roman" w:hAnsi="Times New Roman"/>
          <w:sz w:val="24"/>
          <w:szCs w:val="24"/>
        </w:rPr>
      </w:pPr>
      <w:r w:rsidRPr="0009280A">
        <w:rPr>
          <w:rFonts w:ascii="Times New Roman" w:hAnsi="Times New Roman"/>
          <w:sz w:val="24"/>
          <w:szCs w:val="24"/>
        </w:rPr>
        <w:t>День Защитника Отечества.</w:t>
      </w:r>
    </w:p>
    <w:p w:rsidR="00DE23FE" w:rsidRDefault="00710A35" w:rsidP="00CC5B54">
      <w:pPr>
        <w:tabs>
          <w:tab w:val="left" w:pos="3392"/>
        </w:tabs>
        <w:spacing w:after="0"/>
        <w:ind w:left="284" w:firstLine="142"/>
        <w:rPr>
          <w:rFonts w:ascii="Times New Roman" w:hAnsi="Times New Roman"/>
          <w:sz w:val="24"/>
          <w:szCs w:val="24"/>
        </w:rPr>
      </w:pPr>
      <w:r w:rsidRPr="0009280A">
        <w:rPr>
          <w:rFonts w:ascii="Times New Roman" w:hAnsi="Times New Roman"/>
          <w:sz w:val="24"/>
          <w:szCs w:val="24"/>
        </w:rPr>
        <w:t>42.Народы Дальнего Востока</w:t>
      </w:r>
      <w:r w:rsidR="008772ED">
        <w:rPr>
          <w:rFonts w:ascii="Times New Roman" w:hAnsi="Times New Roman"/>
          <w:sz w:val="24"/>
          <w:szCs w:val="24"/>
        </w:rPr>
        <w:tab/>
      </w:r>
    </w:p>
    <w:p w:rsidR="00CC5B54" w:rsidRPr="008772ED" w:rsidRDefault="00CC5B54" w:rsidP="00CC5B54">
      <w:pPr>
        <w:tabs>
          <w:tab w:val="left" w:pos="3392"/>
        </w:tabs>
        <w:spacing w:after="0"/>
        <w:ind w:left="284" w:firstLine="142"/>
        <w:rPr>
          <w:rFonts w:ascii="Times New Roman" w:hAnsi="Times New Roman" w:cs="Times New Roman"/>
          <w:sz w:val="24"/>
          <w:szCs w:val="24"/>
        </w:rPr>
      </w:pPr>
    </w:p>
    <w:p w:rsidR="00DE23FE" w:rsidRPr="000039FD" w:rsidRDefault="00DE23FE" w:rsidP="000039FD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0039FD">
        <w:rPr>
          <w:rFonts w:ascii="Times New Roman" w:hAnsi="Times New Roman" w:cs="Times New Roman"/>
          <w:b/>
          <w:sz w:val="24"/>
        </w:rPr>
        <w:t>Методическая литература:</w:t>
      </w:r>
    </w:p>
    <w:p w:rsidR="008772ED" w:rsidRPr="009570D8" w:rsidRDefault="008772ED" w:rsidP="000039FD">
      <w:pPr>
        <w:pStyle w:val="a3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570D8">
        <w:rPr>
          <w:rFonts w:ascii="Times New Roman" w:hAnsi="Times New Roman"/>
          <w:sz w:val="24"/>
          <w:szCs w:val="24"/>
        </w:rPr>
        <w:t xml:space="preserve">Комплексная программа дошкольного образования «Мир открытий»/науч. Рук. Л.Г. </w:t>
      </w:r>
      <w:proofErr w:type="spellStart"/>
      <w:r w:rsidRPr="009570D8">
        <w:rPr>
          <w:rFonts w:ascii="Times New Roman" w:hAnsi="Times New Roman"/>
          <w:sz w:val="24"/>
          <w:szCs w:val="24"/>
        </w:rPr>
        <w:t>Петерсон</w:t>
      </w:r>
      <w:proofErr w:type="spellEnd"/>
      <w:r w:rsidRPr="009570D8">
        <w:rPr>
          <w:rFonts w:ascii="Times New Roman" w:hAnsi="Times New Roman"/>
          <w:sz w:val="24"/>
          <w:szCs w:val="24"/>
        </w:rPr>
        <w:t xml:space="preserve">; под общей ред. Л.Г. </w:t>
      </w:r>
      <w:proofErr w:type="spellStart"/>
      <w:r w:rsidRPr="009570D8">
        <w:rPr>
          <w:rFonts w:ascii="Times New Roman" w:hAnsi="Times New Roman"/>
          <w:sz w:val="24"/>
          <w:szCs w:val="24"/>
        </w:rPr>
        <w:t>Петерсон</w:t>
      </w:r>
      <w:proofErr w:type="spellEnd"/>
      <w:r w:rsidRPr="009570D8">
        <w:rPr>
          <w:rFonts w:ascii="Times New Roman" w:hAnsi="Times New Roman"/>
          <w:sz w:val="24"/>
          <w:szCs w:val="24"/>
        </w:rPr>
        <w:t>, И.А. Лыковой – М.: БИНОМ. Лаборатория знаний,2019.</w:t>
      </w:r>
    </w:p>
    <w:p w:rsidR="008772ED" w:rsidRPr="009570D8" w:rsidRDefault="008772ED" w:rsidP="000039FD">
      <w:pPr>
        <w:pStyle w:val="a3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570D8">
        <w:rPr>
          <w:rFonts w:ascii="Times New Roman" w:hAnsi="Times New Roman"/>
          <w:sz w:val="24"/>
          <w:szCs w:val="24"/>
        </w:rPr>
        <w:t>Методические рекомендации к комплексной образовательной программе «Мир открытий» /науч. рук. Л.Г. </w:t>
      </w:r>
      <w:proofErr w:type="spellStart"/>
      <w:r w:rsidRPr="009570D8">
        <w:rPr>
          <w:rFonts w:ascii="Times New Roman" w:hAnsi="Times New Roman"/>
          <w:sz w:val="24"/>
          <w:szCs w:val="24"/>
        </w:rPr>
        <w:t>Петерсон</w:t>
      </w:r>
      <w:proofErr w:type="spellEnd"/>
      <w:r w:rsidRPr="009570D8">
        <w:rPr>
          <w:rFonts w:ascii="Times New Roman" w:hAnsi="Times New Roman"/>
          <w:sz w:val="24"/>
          <w:szCs w:val="24"/>
        </w:rPr>
        <w:t>. — М.: БИНОМ. Лаборатория знаний, 2019.</w:t>
      </w:r>
    </w:p>
    <w:p w:rsidR="008772ED" w:rsidRPr="009570D8" w:rsidRDefault="008772ED" w:rsidP="000039FD">
      <w:pPr>
        <w:pStyle w:val="a3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570D8">
        <w:rPr>
          <w:rFonts w:ascii="Times New Roman" w:hAnsi="Times New Roman"/>
          <w:sz w:val="24"/>
          <w:szCs w:val="24"/>
        </w:rPr>
        <w:t xml:space="preserve"> Педагогическая диагностика к комплексной образовательной программе дошкольного образования «Мир открытий». Методическое пособие/ Автор-составитель Е.В. Трифонова //Научный руководитель </w:t>
      </w:r>
      <w:proofErr w:type="spellStart"/>
      <w:r w:rsidRPr="009570D8">
        <w:rPr>
          <w:rFonts w:ascii="Times New Roman" w:hAnsi="Times New Roman"/>
          <w:sz w:val="24"/>
          <w:szCs w:val="24"/>
        </w:rPr>
        <w:t>Л.Г.Петерсон</w:t>
      </w:r>
      <w:proofErr w:type="spellEnd"/>
      <w:r w:rsidRPr="009570D8">
        <w:rPr>
          <w:rFonts w:ascii="Times New Roman" w:hAnsi="Times New Roman"/>
          <w:sz w:val="24"/>
          <w:szCs w:val="24"/>
        </w:rPr>
        <w:t xml:space="preserve">. — М.: БИНОМ. Лаборатория знаний, 2019. </w:t>
      </w:r>
    </w:p>
    <w:p w:rsidR="008772ED" w:rsidRPr="009570D8" w:rsidRDefault="008772ED" w:rsidP="000039FD">
      <w:pPr>
        <w:pStyle w:val="a3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570D8">
        <w:rPr>
          <w:rFonts w:ascii="Times New Roman" w:hAnsi="Times New Roman"/>
          <w:sz w:val="24"/>
          <w:szCs w:val="24"/>
        </w:rPr>
        <w:t>Бережнова</w:t>
      </w:r>
      <w:proofErr w:type="spellEnd"/>
      <w:r w:rsidRPr="009570D8">
        <w:rPr>
          <w:rFonts w:ascii="Times New Roman" w:hAnsi="Times New Roman"/>
          <w:sz w:val="24"/>
          <w:szCs w:val="24"/>
        </w:rPr>
        <w:t xml:space="preserve"> О.В. Макет основной образовательной программы дошкольного образования. Разработан с учетом ПООП ДО и программы «Мир открытий» (электронный ресурс).    </w:t>
      </w:r>
    </w:p>
    <w:p w:rsidR="008772ED" w:rsidRPr="009570D8" w:rsidRDefault="008772ED" w:rsidP="000039FD">
      <w:pPr>
        <w:pStyle w:val="a3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570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70D8">
        <w:rPr>
          <w:rFonts w:ascii="Times New Roman" w:hAnsi="Times New Roman"/>
          <w:sz w:val="24"/>
          <w:szCs w:val="24"/>
        </w:rPr>
        <w:t>Бережнова</w:t>
      </w:r>
      <w:proofErr w:type="spellEnd"/>
      <w:r w:rsidRPr="009570D8">
        <w:rPr>
          <w:rFonts w:ascii="Times New Roman" w:hAnsi="Times New Roman"/>
          <w:sz w:val="24"/>
          <w:szCs w:val="24"/>
        </w:rPr>
        <w:t xml:space="preserve"> О.В., Тимофеева Л.Л.  Проектирования образовательной деятельности в  детском саду: методическое пособие. — М.: Цветной мир, 2013. </w:t>
      </w:r>
    </w:p>
    <w:p w:rsidR="008772ED" w:rsidRPr="009570D8" w:rsidRDefault="008772ED" w:rsidP="000039FD">
      <w:pPr>
        <w:pStyle w:val="a3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570D8">
        <w:rPr>
          <w:rFonts w:ascii="Times New Roman" w:hAnsi="Times New Roman"/>
          <w:sz w:val="24"/>
          <w:szCs w:val="24"/>
        </w:rPr>
        <w:t>Бережнова</w:t>
      </w:r>
      <w:proofErr w:type="spellEnd"/>
      <w:r w:rsidRPr="009570D8">
        <w:rPr>
          <w:rFonts w:ascii="Times New Roman" w:hAnsi="Times New Roman"/>
          <w:sz w:val="24"/>
          <w:szCs w:val="24"/>
        </w:rPr>
        <w:t xml:space="preserve"> О.В., Бойко О.Н., Максимова И.С. Интегрированное планирование работы детского сада в летний период: методическое пособие. — М.: Цветной мир, 2014. </w:t>
      </w:r>
    </w:p>
    <w:p w:rsidR="008772ED" w:rsidRPr="009570D8" w:rsidRDefault="008772ED" w:rsidP="000039FD">
      <w:pPr>
        <w:pStyle w:val="a3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570D8">
        <w:rPr>
          <w:rFonts w:ascii="Times New Roman" w:hAnsi="Times New Roman"/>
          <w:sz w:val="24"/>
          <w:szCs w:val="24"/>
        </w:rPr>
        <w:t>Бережнова</w:t>
      </w:r>
      <w:proofErr w:type="spellEnd"/>
      <w:r w:rsidRPr="009570D8">
        <w:rPr>
          <w:rFonts w:ascii="Times New Roman" w:hAnsi="Times New Roman"/>
          <w:sz w:val="24"/>
          <w:szCs w:val="24"/>
        </w:rPr>
        <w:t xml:space="preserve"> О.В. Календарное планирование образовательной деятельности по программе «Мир открытий» (базовый уровень). Рабочий план воспитателя. Старшая группа детского сада. — М.: БИНОМ. Лаборатория знаний, 2019. </w:t>
      </w:r>
    </w:p>
    <w:p w:rsidR="008772ED" w:rsidRPr="009570D8" w:rsidRDefault="008772ED" w:rsidP="000039FD">
      <w:pPr>
        <w:pStyle w:val="a3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570D8">
        <w:rPr>
          <w:rFonts w:ascii="Times New Roman" w:hAnsi="Times New Roman"/>
          <w:sz w:val="24"/>
          <w:szCs w:val="24"/>
        </w:rPr>
        <w:lastRenderedPageBreak/>
        <w:t xml:space="preserve">Коломийченко Л.В. Дорогою добра. Концепция и программа социально-коммуникативного развития детей и социального воспитания дошкольников. — М.: ТЦ Сфера, 2019. </w:t>
      </w:r>
    </w:p>
    <w:p w:rsidR="008772ED" w:rsidRPr="009570D8" w:rsidRDefault="008772ED" w:rsidP="000039FD">
      <w:pPr>
        <w:pStyle w:val="a3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570D8">
        <w:rPr>
          <w:rFonts w:ascii="Times New Roman" w:hAnsi="Times New Roman"/>
          <w:sz w:val="24"/>
          <w:szCs w:val="24"/>
        </w:rPr>
        <w:t xml:space="preserve">Коломийченко Л.В. Методические пособия к программе «Дорогою добра» для всех возрастных групп детского сада. — М.: Сфера, 2014. </w:t>
      </w:r>
    </w:p>
    <w:p w:rsidR="008772ED" w:rsidRPr="009570D8" w:rsidRDefault="008772ED" w:rsidP="000039FD">
      <w:pPr>
        <w:pStyle w:val="a3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570D8">
        <w:rPr>
          <w:rFonts w:ascii="Times New Roman" w:hAnsi="Times New Roman"/>
          <w:sz w:val="24"/>
          <w:szCs w:val="24"/>
        </w:rPr>
        <w:t xml:space="preserve">Коломийченко Л.В., Чугаева Г.И., Югова Л.И. Дорогою добра. Занятия для детей 5-6 лет по социально-коммуникативному развитию и социальному воспитанию.  — М.: ТЦ Сфера, 2019. </w:t>
      </w:r>
    </w:p>
    <w:p w:rsidR="008772ED" w:rsidRPr="009570D8" w:rsidRDefault="008772ED" w:rsidP="000039FD">
      <w:pPr>
        <w:pStyle w:val="a3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570D8">
        <w:rPr>
          <w:rFonts w:ascii="Times New Roman" w:hAnsi="Times New Roman"/>
          <w:sz w:val="24"/>
          <w:szCs w:val="24"/>
        </w:rPr>
        <w:t xml:space="preserve">Лыкова И.А.  Мир без опасности. Парциальная образовательная программа для детей дошкольного возраста. — М.: Цветной мир, 2017. </w:t>
      </w:r>
    </w:p>
    <w:p w:rsidR="008772ED" w:rsidRPr="009570D8" w:rsidRDefault="008772ED" w:rsidP="000039FD">
      <w:pPr>
        <w:pStyle w:val="a3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570D8">
        <w:rPr>
          <w:rFonts w:ascii="Times New Roman" w:hAnsi="Times New Roman"/>
          <w:sz w:val="24"/>
          <w:szCs w:val="24"/>
        </w:rPr>
        <w:t xml:space="preserve">  Тимофеева Л.Л. «Формирование культуры безопасности у детей от 3 до 8 лет  парциальная программа. — СПб</w:t>
      </w:r>
      <w:proofErr w:type="gramStart"/>
      <w:r w:rsidRPr="009570D8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Pr="009570D8">
        <w:rPr>
          <w:rFonts w:ascii="Times New Roman" w:hAnsi="Times New Roman"/>
          <w:sz w:val="24"/>
          <w:szCs w:val="24"/>
        </w:rPr>
        <w:t xml:space="preserve">Детство-пресс, 2018. </w:t>
      </w:r>
    </w:p>
    <w:p w:rsidR="008772ED" w:rsidRPr="009570D8" w:rsidRDefault="008772ED" w:rsidP="000039FD">
      <w:pPr>
        <w:pStyle w:val="a3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570D8">
        <w:rPr>
          <w:rFonts w:ascii="Times New Roman" w:hAnsi="Times New Roman"/>
          <w:sz w:val="24"/>
          <w:szCs w:val="24"/>
        </w:rPr>
        <w:t>Тимофеева Л.Л.,   Формирование культуры безопасности. Планирование образовательной деятельности в старшей группе: метод</w:t>
      </w:r>
      <w:proofErr w:type="gramStart"/>
      <w:r w:rsidRPr="009570D8">
        <w:rPr>
          <w:rFonts w:ascii="Times New Roman" w:hAnsi="Times New Roman"/>
          <w:sz w:val="24"/>
          <w:szCs w:val="24"/>
        </w:rPr>
        <w:t>.</w:t>
      </w:r>
      <w:proofErr w:type="gramEnd"/>
      <w:r w:rsidRPr="009570D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570D8">
        <w:rPr>
          <w:rFonts w:ascii="Times New Roman" w:hAnsi="Times New Roman"/>
          <w:sz w:val="24"/>
          <w:szCs w:val="24"/>
        </w:rPr>
        <w:t>п</w:t>
      </w:r>
      <w:proofErr w:type="gramEnd"/>
      <w:r w:rsidRPr="009570D8">
        <w:rPr>
          <w:rFonts w:ascii="Times New Roman" w:hAnsi="Times New Roman"/>
          <w:sz w:val="24"/>
          <w:szCs w:val="24"/>
        </w:rPr>
        <w:t>особие. — СПб</w:t>
      </w:r>
      <w:proofErr w:type="gramStart"/>
      <w:r w:rsidRPr="009570D8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Pr="009570D8">
        <w:rPr>
          <w:rFonts w:ascii="Times New Roman" w:hAnsi="Times New Roman"/>
          <w:sz w:val="24"/>
          <w:szCs w:val="24"/>
        </w:rPr>
        <w:t xml:space="preserve">Детство-пресс, 2019. </w:t>
      </w:r>
    </w:p>
    <w:p w:rsidR="008772ED" w:rsidRPr="009570D8" w:rsidRDefault="008772ED" w:rsidP="000039FD">
      <w:pPr>
        <w:pStyle w:val="a3"/>
        <w:numPr>
          <w:ilvl w:val="0"/>
          <w:numId w:val="5"/>
        </w:numPr>
        <w:spacing w:after="0"/>
        <w:ind w:left="284" w:right="149" w:hanging="284"/>
        <w:jc w:val="both"/>
        <w:rPr>
          <w:rFonts w:ascii="Times New Roman" w:hAnsi="Times New Roman"/>
          <w:sz w:val="24"/>
          <w:szCs w:val="24"/>
        </w:rPr>
      </w:pPr>
      <w:r w:rsidRPr="009570D8">
        <w:rPr>
          <w:rFonts w:ascii="Times New Roman" w:hAnsi="Times New Roman"/>
          <w:sz w:val="24"/>
          <w:szCs w:val="24"/>
        </w:rPr>
        <w:t>Лыкова И.А. Конструирование в детском саду. Программа «Умелые ручки» и методические рекомендации. — М.: Цветной мир, 2017.</w:t>
      </w:r>
    </w:p>
    <w:p w:rsidR="008772ED" w:rsidRPr="009570D8" w:rsidRDefault="008772ED" w:rsidP="000039FD">
      <w:pPr>
        <w:pStyle w:val="a3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570D8">
        <w:rPr>
          <w:rFonts w:ascii="Times New Roman" w:hAnsi="Times New Roman"/>
          <w:sz w:val="24"/>
          <w:szCs w:val="24"/>
        </w:rPr>
        <w:t>Лыкова И.А. Конструирование в детском саду. Старшая группа: уч</w:t>
      </w:r>
      <w:proofErr w:type="gramStart"/>
      <w:r w:rsidRPr="009570D8">
        <w:rPr>
          <w:rFonts w:ascii="Times New Roman" w:hAnsi="Times New Roman"/>
          <w:sz w:val="24"/>
          <w:szCs w:val="24"/>
        </w:rPr>
        <w:t>.-</w:t>
      </w:r>
      <w:proofErr w:type="gramEnd"/>
      <w:r w:rsidRPr="009570D8">
        <w:rPr>
          <w:rFonts w:ascii="Times New Roman" w:hAnsi="Times New Roman"/>
          <w:sz w:val="24"/>
          <w:szCs w:val="24"/>
        </w:rPr>
        <w:t xml:space="preserve">метод. пособие. — М.: Цветной мир, 2019.  </w:t>
      </w:r>
    </w:p>
    <w:p w:rsidR="008772ED" w:rsidRPr="009570D8" w:rsidRDefault="008772ED" w:rsidP="000039FD">
      <w:pPr>
        <w:pStyle w:val="a3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570D8">
        <w:rPr>
          <w:rFonts w:ascii="Times New Roman" w:hAnsi="Times New Roman"/>
          <w:sz w:val="24"/>
          <w:szCs w:val="24"/>
        </w:rPr>
        <w:t>Петерсон</w:t>
      </w:r>
      <w:proofErr w:type="spellEnd"/>
      <w:r w:rsidRPr="009570D8">
        <w:rPr>
          <w:rFonts w:ascii="Times New Roman" w:hAnsi="Times New Roman"/>
          <w:sz w:val="24"/>
          <w:szCs w:val="24"/>
        </w:rPr>
        <w:t xml:space="preserve"> Л.Г., Кочемасова Е.Е.. Парциальная образовательная программа математического развития дошкольников «</w:t>
      </w:r>
      <w:proofErr w:type="spellStart"/>
      <w:r w:rsidRPr="009570D8">
        <w:rPr>
          <w:rFonts w:ascii="Times New Roman" w:hAnsi="Times New Roman"/>
          <w:sz w:val="24"/>
          <w:szCs w:val="24"/>
        </w:rPr>
        <w:t>Игралочка</w:t>
      </w:r>
      <w:proofErr w:type="spellEnd"/>
      <w:r w:rsidRPr="009570D8">
        <w:rPr>
          <w:rFonts w:ascii="Times New Roman" w:hAnsi="Times New Roman"/>
          <w:sz w:val="24"/>
          <w:szCs w:val="24"/>
        </w:rPr>
        <w:t>». — М.: БИНОМ. Лаборатория знаний, 2019.</w:t>
      </w:r>
    </w:p>
    <w:p w:rsidR="008772ED" w:rsidRPr="009570D8" w:rsidRDefault="008772ED" w:rsidP="000039FD">
      <w:pPr>
        <w:pStyle w:val="a3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570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70D8">
        <w:rPr>
          <w:rFonts w:ascii="Times New Roman" w:hAnsi="Times New Roman"/>
          <w:sz w:val="24"/>
          <w:szCs w:val="24"/>
        </w:rPr>
        <w:t>Петерсон</w:t>
      </w:r>
      <w:proofErr w:type="spellEnd"/>
      <w:r w:rsidRPr="009570D8">
        <w:rPr>
          <w:rFonts w:ascii="Times New Roman" w:hAnsi="Times New Roman"/>
          <w:sz w:val="24"/>
          <w:szCs w:val="24"/>
        </w:rPr>
        <w:t xml:space="preserve"> Л.Г., Кочемасова Е.Е. </w:t>
      </w:r>
      <w:proofErr w:type="spellStart"/>
      <w:r w:rsidRPr="009570D8">
        <w:rPr>
          <w:rFonts w:ascii="Times New Roman" w:hAnsi="Times New Roman"/>
          <w:sz w:val="24"/>
          <w:szCs w:val="24"/>
        </w:rPr>
        <w:t>Игралочка</w:t>
      </w:r>
      <w:proofErr w:type="spellEnd"/>
      <w:r w:rsidRPr="009570D8">
        <w:rPr>
          <w:rFonts w:ascii="Times New Roman" w:hAnsi="Times New Roman"/>
          <w:sz w:val="24"/>
          <w:szCs w:val="24"/>
        </w:rPr>
        <w:t xml:space="preserve">. Практический курс математики для дошкольников: методические рекомендации. Ч. 1, 2. — М.:  Ювента,2016. </w:t>
      </w:r>
    </w:p>
    <w:p w:rsidR="008772ED" w:rsidRPr="009570D8" w:rsidRDefault="008772ED" w:rsidP="000039FD">
      <w:pPr>
        <w:pStyle w:val="a3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570D8">
        <w:rPr>
          <w:rFonts w:ascii="Times New Roman" w:hAnsi="Times New Roman"/>
          <w:sz w:val="24"/>
          <w:szCs w:val="24"/>
        </w:rPr>
        <w:t>Петерсон</w:t>
      </w:r>
      <w:proofErr w:type="spellEnd"/>
      <w:r w:rsidRPr="009570D8">
        <w:rPr>
          <w:rFonts w:ascii="Times New Roman" w:hAnsi="Times New Roman"/>
          <w:sz w:val="24"/>
          <w:szCs w:val="24"/>
        </w:rPr>
        <w:t xml:space="preserve"> Л.Г.,  Холина Н.П. Раз </w:t>
      </w:r>
      <w:proofErr w:type="gramStart"/>
      <w:r w:rsidRPr="009570D8">
        <w:rPr>
          <w:rFonts w:ascii="Times New Roman" w:hAnsi="Times New Roman"/>
          <w:sz w:val="24"/>
          <w:szCs w:val="24"/>
        </w:rPr>
        <w:t>–с</w:t>
      </w:r>
      <w:proofErr w:type="gramEnd"/>
      <w:r w:rsidRPr="009570D8">
        <w:rPr>
          <w:rFonts w:ascii="Times New Roman" w:hAnsi="Times New Roman"/>
          <w:sz w:val="24"/>
          <w:szCs w:val="24"/>
        </w:rPr>
        <w:t>тупенька, два – ступенька… практический курс математики для дошкольников. Методические рекомендации.- М.: Ювента,2016.</w:t>
      </w:r>
    </w:p>
    <w:p w:rsidR="008772ED" w:rsidRPr="009570D8" w:rsidRDefault="008772ED" w:rsidP="000039FD">
      <w:pPr>
        <w:pStyle w:val="a3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570D8">
        <w:rPr>
          <w:rFonts w:ascii="Times New Roman" w:hAnsi="Times New Roman"/>
          <w:sz w:val="24"/>
          <w:szCs w:val="24"/>
        </w:rPr>
        <w:t xml:space="preserve">  Рыжова Н.А. Наш дом — природа. Программа по экологическому образованию дошкольников. — М.: </w:t>
      </w:r>
      <w:proofErr w:type="spellStart"/>
      <w:r w:rsidRPr="009570D8">
        <w:rPr>
          <w:rFonts w:ascii="Times New Roman" w:hAnsi="Times New Roman"/>
          <w:sz w:val="24"/>
          <w:szCs w:val="24"/>
        </w:rPr>
        <w:t>Линка</w:t>
      </w:r>
      <w:proofErr w:type="spellEnd"/>
      <w:r w:rsidRPr="009570D8">
        <w:rPr>
          <w:rFonts w:ascii="Times New Roman" w:hAnsi="Times New Roman"/>
          <w:sz w:val="24"/>
          <w:szCs w:val="24"/>
        </w:rPr>
        <w:t>-Пресс, 2017.</w:t>
      </w:r>
    </w:p>
    <w:p w:rsidR="008772ED" w:rsidRPr="009570D8" w:rsidRDefault="008772ED" w:rsidP="000039FD">
      <w:pPr>
        <w:pStyle w:val="a3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570D8">
        <w:rPr>
          <w:rFonts w:ascii="Times New Roman" w:hAnsi="Times New Roman"/>
          <w:sz w:val="24"/>
          <w:szCs w:val="24"/>
        </w:rPr>
        <w:t xml:space="preserve">Рыжова Н.А. Экологические сказки: методическое пособие. — М.: ИД «Первое сентября», 2009.  </w:t>
      </w:r>
    </w:p>
    <w:p w:rsidR="008772ED" w:rsidRPr="009570D8" w:rsidRDefault="008772ED" w:rsidP="000039FD">
      <w:pPr>
        <w:pStyle w:val="a3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570D8">
        <w:rPr>
          <w:rFonts w:ascii="Times New Roman" w:hAnsi="Times New Roman"/>
          <w:sz w:val="24"/>
          <w:szCs w:val="24"/>
        </w:rPr>
        <w:t>Савенков А.И. Методика исследовательского обучения дошкольников. — Самара: ИД «Федоров», 2010.</w:t>
      </w:r>
    </w:p>
    <w:p w:rsidR="008772ED" w:rsidRPr="009570D8" w:rsidRDefault="008772ED" w:rsidP="000039FD">
      <w:pPr>
        <w:pStyle w:val="a3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570D8">
        <w:rPr>
          <w:rFonts w:ascii="Times New Roman" w:hAnsi="Times New Roman"/>
          <w:sz w:val="24"/>
          <w:szCs w:val="24"/>
        </w:rPr>
        <w:t>Ушакова О.С. Ознакомление дошкольников с литературой и развитие речи. Занятия, игры, методические рекомендации. Мониторинг. — М.: Сфера, 2016.</w:t>
      </w:r>
    </w:p>
    <w:p w:rsidR="008772ED" w:rsidRPr="009570D8" w:rsidRDefault="008772ED" w:rsidP="000039FD">
      <w:pPr>
        <w:pStyle w:val="a3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570D8">
        <w:rPr>
          <w:rFonts w:ascii="Times New Roman" w:hAnsi="Times New Roman"/>
          <w:sz w:val="24"/>
          <w:szCs w:val="24"/>
        </w:rPr>
        <w:t xml:space="preserve">Ушакова О.С. Развитие речи детей 5–6 лет. Программа. Методические рекомендации. Конспекты образовательной деятельности. Игры и упражнения: методические рекомендации. — М.:  </w:t>
      </w:r>
      <w:proofErr w:type="spellStart"/>
      <w:r w:rsidRPr="009570D8">
        <w:rPr>
          <w:rFonts w:ascii="Times New Roman" w:hAnsi="Times New Roman"/>
          <w:sz w:val="24"/>
          <w:szCs w:val="24"/>
        </w:rPr>
        <w:t>Вентана</w:t>
      </w:r>
      <w:proofErr w:type="spellEnd"/>
      <w:r w:rsidRPr="009570D8">
        <w:rPr>
          <w:rFonts w:ascii="Times New Roman" w:hAnsi="Times New Roman"/>
          <w:sz w:val="24"/>
          <w:szCs w:val="24"/>
        </w:rPr>
        <w:t xml:space="preserve">-Граф, 2015. </w:t>
      </w:r>
    </w:p>
    <w:p w:rsidR="008772ED" w:rsidRPr="009570D8" w:rsidRDefault="008772ED" w:rsidP="000039FD">
      <w:pPr>
        <w:pStyle w:val="a3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570D8">
        <w:rPr>
          <w:rFonts w:ascii="Times New Roman" w:hAnsi="Times New Roman"/>
          <w:sz w:val="24"/>
          <w:szCs w:val="24"/>
        </w:rPr>
        <w:t>Ушакова О.С. Развитие речи   Методические рекомендации к программе.  Игры и конспекты  занятий. Вторая младшая, средняя, старшая и подготовительная к школе группа  — М.:   Бином. Лаборатория знаний, 2018.</w:t>
      </w:r>
    </w:p>
    <w:p w:rsidR="008772ED" w:rsidRPr="009570D8" w:rsidRDefault="008772ED" w:rsidP="000039FD">
      <w:pPr>
        <w:pStyle w:val="a3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570D8">
        <w:rPr>
          <w:rFonts w:ascii="Times New Roman" w:hAnsi="Times New Roman"/>
          <w:sz w:val="24"/>
          <w:szCs w:val="24"/>
        </w:rPr>
        <w:t xml:space="preserve">Ушакова О.С. Придумай слово. Речевые игры. Упражнения. Методические рекомендации: книга для воспитателей детского сада и родителей. — М.: Сфера, 2015. </w:t>
      </w:r>
    </w:p>
    <w:p w:rsidR="008772ED" w:rsidRPr="009570D8" w:rsidRDefault="008772ED" w:rsidP="000039FD">
      <w:pPr>
        <w:pStyle w:val="a3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570D8">
        <w:rPr>
          <w:rFonts w:ascii="Times New Roman" w:hAnsi="Times New Roman"/>
          <w:sz w:val="24"/>
          <w:szCs w:val="24"/>
        </w:rPr>
        <w:t xml:space="preserve">Ушакова О.С. Развитие речи и творчества дошкольников. Игры. Упражнения. Конспекты </w:t>
      </w:r>
      <w:proofErr w:type="spellStart"/>
      <w:r w:rsidRPr="009570D8">
        <w:rPr>
          <w:rFonts w:ascii="Times New Roman" w:hAnsi="Times New Roman"/>
          <w:sz w:val="24"/>
          <w:szCs w:val="24"/>
        </w:rPr>
        <w:t>занятий</w:t>
      </w:r>
      <w:proofErr w:type="gramStart"/>
      <w:r w:rsidRPr="009570D8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9570D8">
        <w:rPr>
          <w:rFonts w:ascii="Times New Roman" w:hAnsi="Times New Roman"/>
          <w:sz w:val="24"/>
          <w:szCs w:val="24"/>
        </w:rPr>
        <w:t xml:space="preserve">.: ТЦ Сфера, 2015.  </w:t>
      </w:r>
      <w:bookmarkStart w:id="0" w:name="_GoBack"/>
      <w:bookmarkEnd w:id="0"/>
    </w:p>
    <w:p w:rsidR="008772ED" w:rsidRPr="009570D8" w:rsidRDefault="008772ED" w:rsidP="000039FD">
      <w:pPr>
        <w:pStyle w:val="a3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570D8">
        <w:rPr>
          <w:rFonts w:ascii="Times New Roman" w:hAnsi="Times New Roman"/>
          <w:sz w:val="24"/>
          <w:szCs w:val="24"/>
        </w:rPr>
        <w:lastRenderedPageBreak/>
        <w:t xml:space="preserve">Лыкова И.А.,  Программа художественного воспитания, обучения и развития детей 2-7 лет «Цветные ладошки» — М.: «Карапуз-дидактика», 2007. </w:t>
      </w:r>
    </w:p>
    <w:p w:rsidR="008772ED" w:rsidRPr="009570D8" w:rsidRDefault="008772ED" w:rsidP="000039FD">
      <w:pPr>
        <w:pStyle w:val="a3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570D8">
        <w:rPr>
          <w:rFonts w:ascii="Times New Roman" w:hAnsi="Times New Roman"/>
          <w:sz w:val="24"/>
          <w:szCs w:val="24"/>
        </w:rPr>
        <w:t xml:space="preserve">Лыкова И.А.  Методические рекомендации в вопросах и ответах. — М.: Цветной мир, 2015. </w:t>
      </w:r>
    </w:p>
    <w:p w:rsidR="008772ED" w:rsidRPr="009570D8" w:rsidRDefault="008772ED" w:rsidP="000039FD">
      <w:pPr>
        <w:pStyle w:val="a3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570D8">
        <w:rPr>
          <w:rFonts w:ascii="Times New Roman" w:hAnsi="Times New Roman"/>
          <w:sz w:val="24"/>
          <w:szCs w:val="24"/>
        </w:rPr>
        <w:t xml:space="preserve">Лыкова Н.А.  Художественный труд в детском саду. </w:t>
      </w:r>
      <w:proofErr w:type="spellStart"/>
      <w:r w:rsidRPr="009570D8">
        <w:rPr>
          <w:rFonts w:ascii="Times New Roman" w:hAnsi="Times New Roman"/>
          <w:sz w:val="24"/>
          <w:szCs w:val="24"/>
        </w:rPr>
        <w:t>Экопластика</w:t>
      </w:r>
      <w:proofErr w:type="spellEnd"/>
      <w:r w:rsidRPr="009570D8">
        <w:rPr>
          <w:rFonts w:ascii="Times New Roman" w:hAnsi="Times New Roman"/>
          <w:sz w:val="24"/>
          <w:szCs w:val="24"/>
        </w:rPr>
        <w:t>: аранжировки и скульптуры из природного материала. – М.: «Карапуз», 2008.</w:t>
      </w:r>
    </w:p>
    <w:p w:rsidR="008772ED" w:rsidRPr="009570D8" w:rsidRDefault="008772ED" w:rsidP="000039FD">
      <w:pPr>
        <w:pStyle w:val="a3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570D8">
        <w:rPr>
          <w:rFonts w:ascii="Times New Roman" w:hAnsi="Times New Roman"/>
          <w:sz w:val="24"/>
          <w:szCs w:val="24"/>
        </w:rPr>
        <w:t>Лыкова Н.А.  Изобразительная деятельность в детском саду старшая группа. М.: изд. Карапуз, 2006.</w:t>
      </w:r>
    </w:p>
    <w:p w:rsidR="008772ED" w:rsidRPr="009570D8" w:rsidRDefault="008772ED" w:rsidP="000039FD">
      <w:pPr>
        <w:pStyle w:val="a3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570D8">
        <w:rPr>
          <w:rFonts w:ascii="Times New Roman" w:hAnsi="Times New Roman"/>
          <w:sz w:val="24"/>
          <w:szCs w:val="24"/>
        </w:rPr>
        <w:t xml:space="preserve">Бойко В.В., </w:t>
      </w:r>
      <w:proofErr w:type="spellStart"/>
      <w:r w:rsidRPr="009570D8">
        <w:rPr>
          <w:rFonts w:ascii="Times New Roman" w:hAnsi="Times New Roman"/>
          <w:sz w:val="24"/>
          <w:szCs w:val="24"/>
        </w:rPr>
        <w:t>Бережнова</w:t>
      </w:r>
      <w:proofErr w:type="spellEnd"/>
      <w:r w:rsidRPr="009570D8">
        <w:rPr>
          <w:rFonts w:ascii="Times New Roman" w:hAnsi="Times New Roman"/>
          <w:sz w:val="24"/>
          <w:szCs w:val="24"/>
        </w:rPr>
        <w:t xml:space="preserve"> О.В. Парциальная программа физического развития детей 3–7 лет Малыши-крепыши.  — М.:  Цветной мир, 2017.</w:t>
      </w:r>
    </w:p>
    <w:p w:rsidR="008772ED" w:rsidRPr="009570D8" w:rsidRDefault="008772ED" w:rsidP="000039FD">
      <w:pPr>
        <w:pStyle w:val="a3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570D8">
        <w:rPr>
          <w:rFonts w:ascii="Times New Roman" w:hAnsi="Times New Roman"/>
          <w:sz w:val="24"/>
          <w:szCs w:val="24"/>
        </w:rPr>
        <w:t xml:space="preserve">Бойко В.В., </w:t>
      </w:r>
      <w:proofErr w:type="spellStart"/>
      <w:r w:rsidRPr="009570D8">
        <w:rPr>
          <w:rFonts w:ascii="Times New Roman" w:hAnsi="Times New Roman"/>
          <w:sz w:val="24"/>
          <w:szCs w:val="24"/>
        </w:rPr>
        <w:t>Бережнова</w:t>
      </w:r>
      <w:proofErr w:type="spellEnd"/>
      <w:r w:rsidRPr="009570D8">
        <w:rPr>
          <w:rFonts w:ascii="Times New Roman" w:hAnsi="Times New Roman"/>
          <w:sz w:val="24"/>
          <w:szCs w:val="24"/>
        </w:rPr>
        <w:t xml:space="preserve"> О.В. Физическое развитие дошкольников. Старшая группа. Уч</w:t>
      </w:r>
      <w:proofErr w:type="gramStart"/>
      <w:r w:rsidRPr="009570D8">
        <w:rPr>
          <w:rFonts w:ascii="Times New Roman" w:hAnsi="Times New Roman"/>
          <w:sz w:val="24"/>
          <w:szCs w:val="24"/>
        </w:rPr>
        <w:t>.-</w:t>
      </w:r>
      <w:proofErr w:type="gramEnd"/>
      <w:r w:rsidRPr="009570D8">
        <w:rPr>
          <w:rFonts w:ascii="Times New Roman" w:hAnsi="Times New Roman"/>
          <w:sz w:val="24"/>
          <w:szCs w:val="24"/>
        </w:rPr>
        <w:t>метод. пособие. – М.: Цветной мир, 2018.</w:t>
      </w:r>
    </w:p>
    <w:p w:rsidR="008772ED" w:rsidRPr="009570D8" w:rsidRDefault="008772ED" w:rsidP="00CC5B54">
      <w:pPr>
        <w:pStyle w:val="a3"/>
        <w:spacing w:after="0"/>
        <w:ind w:right="149"/>
        <w:jc w:val="both"/>
        <w:rPr>
          <w:rFonts w:ascii="Times New Roman" w:hAnsi="Times New Roman"/>
          <w:sz w:val="24"/>
          <w:szCs w:val="24"/>
        </w:rPr>
      </w:pPr>
    </w:p>
    <w:p w:rsidR="008772ED" w:rsidRPr="009570D8" w:rsidRDefault="008772ED" w:rsidP="00CC5B54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772ED" w:rsidRPr="00B606E1" w:rsidRDefault="008772ED" w:rsidP="00CC5B54">
      <w:pPr>
        <w:spacing w:after="0"/>
        <w:rPr>
          <w:b/>
        </w:rPr>
      </w:pPr>
    </w:p>
    <w:p w:rsidR="00DE23FE" w:rsidRDefault="00DE23FE" w:rsidP="00CC5B54">
      <w:pPr>
        <w:spacing w:after="0"/>
      </w:pPr>
    </w:p>
    <w:p w:rsidR="00DE23FE" w:rsidRDefault="00DE23FE" w:rsidP="00CC5B54">
      <w:pPr>
        <w:spacing w:after="0"/>
      </w:pPr>
    </w:p>
    <w:p w:rsidR="00DE23FE" w:rsidRDefault="00DE23FE" w:rsidP="00CC5B54">
      <w:pPr>
        <w:spacing w:after="0"/>
      </w:pPr>
    </w:p>
    <w:p w:rsidR="009964EF" w:rsidRDefault="000039FD" w:rsidP="00CC5B54">
      <w:pPr>
        <w:spacing w:after="0"/>
      </w:pPr>
    </w:p>
    <w:sectPr w:rsidR="00996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921C4"/>
    <w:multiLevelType w:val="multilevel"/>
    <w:tmpl w:val="0E2E3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A426C0"/>
    <w:multiLevelType w:val="multilevel"/>
    <w:tmpl w:val="96D88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E24E68"/>
    <w:multiLevelType w:val="multilevel"/>
    <w:tmpl w:val="7330841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118312D6"/>
    <w:multiLevelType w:val="multilevel"/>
    <w:tmpl w:val="92427F7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2E90148B"/>
    <w:multiLevelType w:val="multilevel"/>
    <w:tmpl w:val="7B84E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D01010"/>
    <w:multiLevelType w:val="hybridMultilevel"/>
    <w:tmpl w:val="E7B24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5C7E07"/>
    <w:multiLevelType w:val="hybridMultilevel"/>
    <w:tmpl w:val="735AA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EE2714"/>
    <w:multiLevelType w:val="hybridMultilevel"/>
    <w:tmpl w:val="ED880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187867"/>
    <w:multiLevelType w:val="multilevel"/>
    <w:tmpl w:val="C77EB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A4099A"/>
    <w:multiLevelType w:val="multilevel"/>
    <w:tmpl w:val="11D692A4"/>
    <w:lvl w:ilvl="0">
      <w:start w:val="1"/>
      <w:numFmt w:val="bullet"/>
      <w:lvlText w:val="o"/>
      <w:lvlJc w:val="left"/>
      <w:pPr>
        <w:tabs>
          <w:tab w:val="num" w:pos="2487"/>
        </w:tabs>
        <w:ind w:left="2487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07"/>
        </w:tabs>
        <w:ind w:left="320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3927"/>
        </w:tabs>
        <w:ind w:left="3927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4647"/>
        </w:tabs>
        <w:ind w:left="4647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5367"/>
        </w:tabs>
        <w:ind w:left="5367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6087"/>
        </w:tabs>
        <w:ind w:left="6087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6807"/>
        </w:tabs>
        <w:ind w:left="6807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7527"/>
        </w:tabs>
        <w:ind w:left="7527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8247"/>
        </w:tabs>
        <w:ind w:left="8247" w:hanging="360"/>
      </w:pPr>
      <w:rPr>
        <w:rFonts w:ascii="Courier New" w:hAnsi="Courier New" w:hint="default"/>
        <w:sz w:val="20"/>
      </w:rPr>
    </w:lvl>
  </w:abstractNum>
  <w:abstractNum w:abstractNumId="10">
    <w:nsid w:val="3E04538B"/>
    <w:multiLevelType w:val="hybridMultilevel"/>
    <w:tmpl w:val="AA506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7167E5"/>
    <w:multiLevelType w:val="multilevel"/>
    <w:tmpl w:val="EF1EF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BBF216A"/>
    <w:multiLevelType w:val="hybridMultilevel"/>
    <w:tmpl w:val="2E142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BB5C79"/>
    <w:multiLevelType w:val="hybridMultilevel"/>
    <w:tmpl w:val="6A98D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807D57"/>
    <w:multiLevelType w:val="hybridMultilevel"/>
    <w:tmpl w:val="7F127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9863D3D"/>
    <w:multiLevelType w:val="multilevel"/>
    <w:tmpl w:val="0862E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CF02B91"/>
    <w:multiLevelType w:val="multilevel"/>
    <w:tmpl w:val="1BBC673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>
    <w:nsid w:val="5D0832E5"/>
    <w:multiLevelType w:val="multilevel"/>
    <w:tmpl w:val="89BEA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2342066"/>
    <w:multiLevelType w:val="hybridMultilevel"/>
    <w:tmpl w:val="3F52B596"/>
    <w:lvl w:ilvl="0" w:tplc="0419000F">
      <w:start w:val="1"/>
      <w:numFmt w:val="decimal"/>
      <w:lvlText w:val="%1."/>
      <w:lvlJc w:val="left"/>
      <w:pPr>
        <w:ind w:left="61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AD7624"/>
    <w:multiLevelType w:val="hybridMultilevel"/>
    <w:tmpl w:val="3280A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B0739C"/>
    <w:multiLevelType w:val="multilevel"/>
    <w:tmpl w:val="FFAC0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F3C1F90"/>
    <w:multiLevelType w:val="hybridMultilevel"/>
    <w:tmpl w:val="43C09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5E3FD0"/>
    <w:multiLevelType w:val="multilevel"/>
    <w:tmpl w:val="917CB81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>
    <w:nsid w:val="739D2ACC"/>
    <w:multiLevelType w:val="multilevel"/>
    <w:tmpl w:val="19AEB1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">
    <w:nsid w:val="7DFE42CE"/>
    <w:multiLevelType w:val="multilevel"/>
    <w:tmpl w:val="17A0D1A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5"/>
  </w:num>
  <w:num w:numId="2">
    <w:abstractNumId w:val="19"/>
  </w:num>
  <w:num w:numId="3">
    <w:abstractNumId w:val="6"/>
  </w:num>
  <w:num w:numId="4">
    <w:abstractNumId w:val="18"/>
  </w:num>
  <w:num w:numId="5">
    <w:abstractNumId w:val="14"/>
  </w:num>
  <w:num w:numId="6">
    <w:abstractNumId w:val="15"/>
  </w:num>
  <w:num w:numId="7">
    <w:abstractNumId w:val="17"/>
  </w:num>
  <w:num w:numId="8">
    <w:abstractNumId w:val="24"/>
  </w:num>
  <w:num w:numId="9">
    <w:abstractNumId w:val="8"/>
  </w:num>
  <w:num w:numId="10">
    <w:abstractNumId w:val="2"/>
  </w:num>
  <w:num w:numId="11">
    <w:abstractNumId w:val="3"/>
  </w:num>
  <w:num w:numId="12">
    <w:abstractNumId w:val="4"/>
  </w:num>
  <w:num w:numId="13">
    <w:abstractNumId w:val="23"/>
  </w:num>
  <w:num w:numId="14">
    <w:abstractNumId w:val="9"/>
  </w:num>
  <w:num w:numId="15">
    <w:abstractNumId w:val="1"/>
  </w:num>
  <w:num w:numId="16">
    <w:abstractNumId w:val="22"/>
  </w:num>
  <w:num w:numId="17">
    <w:abstractNumId w:val="20"/>
  </w:num>
  <w:num w:numId="18">
    <w:abstractNumId w:val="16"/>
  </w:num>
  <w:num w:numId="19">
    <w:abstractNumId w:val="0"/>
    <w:lvlOverride w:ilvl="0">
      <w:startOverride w:val="9"/>
    </w:lvlOverride>
  </w:num>
  <w:num w:numId="20">
    <w:abstractNumId w:val="0"/>
    <w:lvlOverride w:ilvl="0">
      <w:startOverride w:val="10"/>
    </w:lvlOverride>
  </w:num>
  <w:num w:numId="21">
    <w:abstractNumId w:val="11"/>
  </w:num>
  <w:num w:numId="22">
    <w:abstractNumId w:val="13"/>
  </w:num>
  <w:num w:numId="23">
    <w:abstractNumId w:val="7"/>
  </w:num>
  <w:num w:numId="24">
    <w:abstractNumId w:val="21"/>
  </w:num>
  <w:num w:numId="25">
    <w:abstractNumId w:val="12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356"/>
    <w:rsid w:val="000039FD"/>
    <w:rsid w:val="000B6EEE"/>
    <w:rsid w:val="001420B2"/>
    <w:rsid w:val="00331B61"/>
    <w:rsid w:val="003E017E"/>
    <w:rsid w:val="00610304"/>
    <w:rsid w:val="00675356"/>
    <w:rsid w:val="00710A35"/>
    <w:rsid w:val="007A34F3"/>
    <w:rsid w:val="00843265"/>
    <w:rsid w:val="00854975"/>
    <w:rsid w:val="008772ED"/>
    <w:rsid w:val="009A7C5B"/>
    <w:rsid w:val="00A418C0"/>
    <w:rsid w:val="00AA17C1"/>
    <w:rsid w:val="00AE468D"/>
    <w:rsid w:val="00BB058C"/>
    <w:rsid w:val="00CC5B54"/>
    <w:rsid w:val="00D319B6"/>
    <w:rsid w:val="00D36CD6"/>
    <w:rsid w:val="00DE23FE"/>
    <w:rsid w:val="00EA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23FE"/>
    <w:pPr>
      <w:ind w:left="720"/>
      <w:contextualSpacing/>
    </w:pPr>
  </w:style>
  <w:style w:type="table" w:styleId="a4">
    <w:name w:val="Table Grid"/>
    <w:basedOn w:val="a1"/>
    <w:uiPriority w:val="59"/>
    <w:rsid w:val="00DE23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3E0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E017E"/>
    <w:rPr>
      <w:b/>
      <w:bCs/>
    </w:rPr>
  </w:style>
  <w:style w:type="character" w:styleId="a7">
    <w:name w:val="Emphasis"/>
    <w:basedOn w:val="a0"/>
    <w:uiPriority w:val="20"/>
    <w:qFormat/>
    <w:rsid w:val="003E017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23FE"/>
    <w:pPr>
      <w:ind w:left="720"/>
      <w:contextualSpacing/>
    </w:pPr>
  </w:style>
  <w:style w:type="table" w:styleId="a4">
    <w:name w:val="Table Grid"/>
    <w:basedOn w:val="a1"/>
    <w:uiPriority w:val="59"/>
    <w:rsid w:val="00DE23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3E0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E017E"/>
    <w:rPr>
      <w:b/>
      <w:bCs/>
    </w:rPr>
  </w:style>
  <w:style w:type="character" w:styleId="a7">
    <w:name w:val="Emphasis"/>
    <w:basedOn w:val="a0"/>
    <w:uiPriority w:val="20"/>
    <w:qFormat/>
    <w:rsid w:val="003E017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9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2576</Words>
  <Characters>14688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13</cp:revision>
  <dcterms:created xsi:type="dcterms:W3CDTF">2022-05-05T03:43:00Z</dcterms:created>
  <dcterms:modified xsi:type="dcterms:W3CDTF">2022-05-17T22:04:00Z</dcterms:modified>
</cp:coreProperties>
</file>