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F6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605F6A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605F6A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F6A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5F6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05F6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F6A">
        <w:rPr>
          <w:rFonts w:ascii="Times New Roman" w:eastAsia="Calibri" w:hAnsi="Times New Roman" w:cs="Times New Roman"/>
          <w:b/>
          <w:sz w:val="28"/>
          <w:szCs w:val="28"/>
        </w:rPr>
        <w:t>Отчет из опыта работы:</w:t>
      </w:r>
    </w:p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5F6A">
        <w:rPr>
          <w:rFonts w:ascii="Times New Roman" w:eastAsia="Calibri" w:hAnsi="Times New Roman" w:cs="Times New Roman"/>
          <w:sz w:val="40"/>
          <w:szCs w:val="40"/>
        </w:rPr>
        <w:t>«</w:t>
      </w:r>
      <w:r w:rsidRPr="00605F6A">
        <w:rPr>
          <w:rFonts w:ascii="Times New Roman" w:eastAsia="Calibri" w:hAnsi="Times New Roman" w:cs="Times New Roman"/>
          <w:sz w:val="40"/>
          <w:szCs w:val="40"/>
        </w:rPr>
        <w:t>Организация работы с родителями по ранней профориентации дошкольников</w:t>
      </w:r>
      <w:r w:rsidRPr="00605F6A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05F6A">
        <w:rPr>
          <w:rFonts w:ascii="Times New Roman" w:eastAsia="Calibri" w:hAnsi="Times New Roman" w:cs="Times New Roman"/>
          <w:b/>
          <w:sz w:val="28"/>
          <w:szCs w:val="28"/>
        </w:rPr>
        <w:t>Выполнила: 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первой кв. категории</w:t>
      </w:r>
      <w:r w:rsidRPr="00605F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F6A" w:rsidRPr="00605F6A" w:rsidRDefault="00605F6A" w:rsidP="00605F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Домошонкина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Т.С.</w:t>
      </w:r>
      <w:bookmarkStart w:id="0" w:name="_GoBack"/>
      <w:bookmarkEnd w:id="0"/>
    </w:p>
    <w:p w:rsidR="00605F6A" w:rsidRPr="00605F6A" w:rsidRDefault="00605F6A" w:rsidP="00605F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F6A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605F6A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605F6A" w:rsidRPr="00605F6A" w:rsidRDefault="00605F6A" w:rsidP="00605F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2017г</w:t>
      </w:r>
    </w:p>
    <w:p w:rsidR="004D5FBB" w:rsidRPr="004D5FBB" w:rsidRDefault="004D5FBB" w:rsidP="00605F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F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«Организация работы с родителями по ранней профессиональной ориентации дошкольников».</w:t>
      </w:r>
    </w:p>
    <w:p w:rsidR="009C2B39" w:rsidRPr="009C2B39" w:rsidRDefault="009C2B39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В наше стремительное время, школьники и их родители зачастую сталкиваются с проблемой выбора будущей профессии. Основная масса выпускников школ  не имеет даже примерного представления о том, кем хочет стать, какую профессию получить,  кем работать после окончания техникума или института. Даже если ребёнок  хорошо учился в школе и имел множество увлечений, он может не найти себя в нужной ему профессии.</w:t>
      </w:r>
    </w:p>
    <w:p w:rsidR="00480F32" w:rsidRDefault="009C2B39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B39">
        <w:rPr>
          <w:rFonts w:ascii="Times New Roman" w:hAnsi="Times New Roman" w:cs="Times New Roman"/>
          <w:sz w:val="28"/>
          <w:szCs w:val="28"/>
        </w:rPr>
        <w:t>Педагоги сходятся во мнении, что закладывать мотивацию необходимо еще в детском саду.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AF1ACB" w:rsidRDefault="009C2B39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раннего дошкольного возраста в детском саду дети знакомятся с профессиями через словестные, сюжетно-ролевые, театрализова</w:t>
      </w:r>
      <w:r w:rsidR="00AF1ACB">
        <w:rPr>
          <w:rFonts w:ascii="Times New Roman" w:hAnsi="Times New Roman" w:cs="Times New Roman"/>
          <w:sz w:val="28"/>
          <w:szCs w:val="28"/>
        </w:rPr>
        <w:t xml:space="preserve">нные игры, через </w:t>
      </w:r>
      <w:proofErr w:type="gramStart"/>
      <w:r w:rsidR="00AF1ACB">
        <w:rPr>
          <w:rFonts w:ascii="Times New Roman" w:hAnsi="Times New Roman" w:cs="Times New Roman"/>
          <w:sz w:val="28"/>
          <w:szCs w:val="28"/>
        </w:rPr>
        <w:t>видео-материал</w:t>
      </w:r>
      <w:proofErr w:type="gramEnd"/>
      <w:r w:rsidR="00AF1ACB">
        <w:rPr>
          <w:rFonts w:ascii="Times New Roman" w:hAnsi="Times New Roman" w:cs="Times New Roman"/>
          <w:sz w:val="28"/>
          <w:szCs w:val="28"/>
        </w:rPr>
        <w:t>, рассматривая иллюстрации и так далее.</w:t>
      </w:r>
    </w:p>
    <w:p w:rsidR="006A259A" w:rsidRDefault="009C2B39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ACB">
        <w:rPr>
          <w:rFonts w:ascii="Times New Roman" w:hAnsi="Times New Roman" w:cs="Times New Roman"/>
          <w:sz w:val="28"/>
          <w:szCs w:val="28"/>
        </w:rPr>
        <w:t>В домашних условиях они получают наглядный пример того, как трудятся родители: папа ремонтирует, мама готовит ужин, стирает, гладит. Дети вместе с родителями ходят в магазин, больницу, парикмахерскую. Но для знакомства с профессиями, которые не встречаются в повседневной жизни, такими как, строитель, дизайнер, машинист, инженер и другими, нужна определённая подготовка</w:t>
      </w:r>
      <w:r w:rsidR="006A259A">
        <w:rPr>
          <w:rFonts w:ascii="Times New Roman" w:hAnsi="Times New Roman" w:cs="Times New Roman"/>
          <w:sz w:val="28"/>
          <w:szCs w:val="28"/>
        </w:rPr>
        <w:t>,</w:t>
      </w:r>
      <w:r w:rsidR="00AF1ACB">
        <w:rPr>
          <w:rFonts w:ascii="Times New Roman" w:hAnsi="Times New Roman" w:cs="Times New Roman"/>
          <w:sz w:val="28"/>
          <w:szCs w:val="28"/>
        </w:rPr>
        <w:t xml:space="preserve"> подбор интересного </w:t>
      </w:r>
      <w:r w:rsidR="006A259A">
        <w:rPr>
          <w:rFonts w:ascii="Times New Roman" w:hAnsi="Times New Roman" w:cs="Times New Roman"/>
          <w:sz w:val="28"/>
          <w:szCs w:val="28"/>
        </w:rPr>
        <w:t xml:space="preserve">развёрнутого </w:t>
      </w:r>
      <w:r w:rsidR="00AF1ACB">
        <w:rPr>
          <w:rFonts w:ascii="Times New Roman" w:hAnsi="Times New Roman" w:cs="Times New Roman"/>
          <w:sz w:val="28"/>
          <w:szCs w:val="28"/>
        </w:rPr>
        <w:t>материала</w:t>
      </w:r>
      <w:r w:rsidR="006A259A">
        <w:rPr>
          <w:rFonts w:ascii="Times New Roman" w:hAnsi="Times New Roman" w:cs="Times New Roman"/>
          <w:sz w:val="28"/>
          <w:szCs w:val="28"/>
        </w:rPr>
        <w:t>.</w:t>
      </w:r>
      <w:r w:rsidR="00AF1AC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259A" w:rsidRDefault="006A259A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такой подготовке мы привлекаем родителей наших воспитанников. Проводим собрания, на которых рассказываем о том, что наш детский сад имеет статус муниципальной инновационной площадки  по ранней профессиональной ориентации дошкольников «Роль профессиональной развивающей среды в ранней профориентации дошкольников».</w:t>
      </w:r>
    </w:p>
    <w:p w:rsidR="006A259A" w:rsidRDefault="006A259A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с родителями был разработан план совместной работы р</w:t>
      </w:r>
      <w:r w:rsidR="00F62A7A">
        <w:rPr>
          <w:rFonts w:ascii="Times New Roman" w:hAnsi="Times New Roman" w:cs="Times New Roman"/>
          <w:sz w:val="28"/>
          <w:szCs w:val="28"/>
        </w:rPr>
        <w:t xml:space="preserve">одителей, воспитателей и детей: </w:t>
      </w:r>
    </w:p>
    <w:p w:rsidR="00F62A7A" w:rsidRDefault="00E35D05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Происходило знакомство </w:t>
      </w:r>
      <w:r w:rsidR="00F62A7A" w:rsidRPr="00F62A7A">
        <w:rPr>
          <w:rFonts w:ascii="Times New Roman" w:hAnsi="Times New Roman" w:cs="Times New Roman"/>
          <w:sz w:val="28"/>
          <w:szCs w:val="28"/>
        </w:rPr>
        <w:t xml:space="preserve"> родителей с понятием «Ранняя профессиональная ориентация дошкольников</w:t>
      </w:r>
      <w:r w:rsidR="00F62A7A">
        <w:rPr>
          <w:rFonts w:ascii="Times New Roman" w:hAnsi="Times New Roman" w:cs="Times New Roman"/>
          <w:sz w:val="28"/>
          <w:szCs w:val="28"/>
        </w:rPr>
        <w:t>»;</w:t>
      </w:r>
    </w:p>
    <w:p w:rsidR="00F62A7A" w:rsidRDefault="00C87245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 </w:t>
      </w:r>
      <w:r w:rsidR="00F62A7A">
        <w:rPr>
          <w:rFonts w:ascii="Times New Roman" w:hAnsi="Times New Roman" w:cs="Times New Roman"/>
          <w:sz w:val="28"/>
          <w:szCs w:val="28"/>
        </w:rPr>
        <w:t xml:space="preserve"> мастер-класса по изготовлению пособия и оснащение его интересной информацией, о какой либо из профессий;</w:t>
      </w:r>
    </w:p>
    <w:p w:rsidR="00F62A7A" w:rsidRDefault="00C87245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предложено изготовить</w:t>
      </w:r>
      <w:r w:rsidR="00F62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атрибуты</w:t>
      </w:r>
      <w:r w:rsidR="00F62A7A">
        <w:rPr>
          <w:rFonts w:ascii="Times New Roman" w:hAnsi="Times New Roman" w:cs="Times New Roman"/>
          <w:sz w:val="28"/>
          <w:szCs w:val="28"/>
        </w:rPr>
        <w:t xml:space="preserve"> к сюжетно-ролевым играм;</w:t>
      </w:r>
    </w:p>
    <w:p w:rsidR="00254604" w:rsidRDefault="00C87245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встречу</w:t>
      </w:r>
      <w:r w:rsidR="00254604">
        <w:rPr>
          <w:rFonts w:ascii="Times New Roman" w:hAnsi="Times New Roman" w:cs="Times New Roman"/>
          <w:sz w:val="28"/>
          <w:szCs w:val="28"/>
        </w:rPr>
        <w:t xml:space="preserve"> детей с родителями   для проведения беседы «Расскажи детям о своей профессии»;</w:t>
      </w:r>
    </w:p>
    <w:p w:rsidR="00254604" w:rsidRDefault="00254604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воспитателем экскурсии по детскому саду с целью знакомства с профессиями сотрудников, которые работают в нашем детском саду: заведующий, методист, бухгалтер, повар, кастелянша, дворник и так далее.</w:t>
      </w:r>
    </w:p>
    <w:p w:rsidR="00254604" w:rsidRDefault="00254604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родителям сделать фотографии на рабочем месте «Кем работает моя мама» для оформления фотовыставки.</w:t>
      </w:r>
    </w:p>
    <w:p w:rsidR="00DA358E" w:rsidRDefault="00DA358E" w:rsidP="004D5FB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изготовление </w:t>
      </w:r>
      <w:r w:rsidR="00992BCF">
        <w:rPr>
          <w:rFonts w:ascii="Times New Roman" w:hAnsi="Times New Roman" w:cs="Times New Roman"/>
          <w:sz w:val="28"/>
          <w:szCs w:val="28"/>
        </w:rPr>
        <w:t xml:space="preserve">игрового </w:t>
      </w:r>
      <w:r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992BCF">
        <w:rPr>
          <w:rFonts w:ascii="Times New Roman" w:hAnsi="Times New Roman" w:cs="Times New Roman"/>
          <w:sz w:val="28"/>
          <w:szCs w:val="28"/>
        </w:rPr>
        <w:t xml:space="preserve">«дом»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92BCF">
        <w:rPr>
          <w:rFonts w:ascii="Times New Roman" w:hAnsi="Times New Roman" w:cs="Times New Roman"/>
          <w:sz w:val="28"/>
          <w:szCs w:val="28"/>
        </w:rPr>
        <w:t>«Строительные профессии».</w:t>
      </w:r>
    </w:p>
    <w:p w:rsidR="00254604" w:rsidRDefault="00254604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родителям было предложено пройти анкетирование «Роль родителей в подготовке ребёнка к труду и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»; «</w:t>
      </w:r>
      <w:r w:rsidR="00DA358E">
        <w:rPr>
          <w:rFonts w:ascii="Times New Roman" w:hAnsi="Times New Roman" w:cs="Times New Roman"/>
          <w:sz w:val="28"/>
          <w:szCs w:val="28"/>
        </w:rPr>
        <w:t>Каким я вижу своего ребёнка».</w:t>
      </w:r>
    </w:p>
    <w:p w:rsidR="00992BCF" w:rsidRDefault="00DA358E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оформлен уголок консультаций на тему «Профессиональная ориентация детей дошкольного возраста».</w:t>
      </w:r>
    </w:p>
    <w:p w:rsidR="00A238B8" w:rsidRDefault="00992BCF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совместной деятельности </w:t>
      </w:r>
      <w:r w:rsidR="00A238B8">
        <w:rPr>
          <w:rFonts w:ascii="Times New Roman" w:hAnsi="Times New Roman" w:cs="Times New Roman"/>
          <w:sz w:val="28"/>
          <w:szCs w:val="28"/>
        </w:rPr>
        <w:t xml:space="preserve">воспитателей, родителей и детей позволяет нам сделать вывод что, кругозор  детей расширяется, уровень знаний поднимается на новую ступень. </w:t>
      </w:r>
      <w:r w:rsidR="00C87245">
        <w:rPr>
          <w:rFonts w:ascii="Times New Roman" w:hAnsi="Times New Roman" w:cs="Times New Roman"/>
          <w:sz w:val="28"/>
          <w:szCs w:val="28"/>
        </w:rPr>
        <w:t>Они с удовольствием знакомятся с новыми профессиями и применяют полученные знания в игре.</w:t>
      </w:r>
    </w:p>
    <w:p w:rsidR="00992BCF" w:rsidRPr="00254604" w:rsidRDefault="00A238B8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B8">
        <w:rPr>
          <w:rFonts w:ascii="Times New Roman" w:hAnsi="Times New Roman" w:cs="Times New Roman"/>
          <w:sz w:val="28"/>
          <w:szCs w:val="28"/>
        </w:rPr>
        <w:t>Именно в детском саду дети знакомятся с многообрази</w:t>
      </w:r>
      <w:r>
        <w:rPr>
          <w:rFonts w:ascii="Times New Roman" w:hAnsi="Times New Roman" w:cs="Times New Roman"/>
          <w:sz w:val="28"/>
          <w:szCs w:val="28"/>
        </w:rPr>
        <w:t xml:space="preserve">ем и широким выбором профессий. В </w:t>
      </w:r>
      <w:r w:rsidRPr="00A238B8">
        <w:rPr>
          <w:rFonts w:ascii="Times New Roman" w:hAnsi="Times New Roman" w:cs="Times New Roman"/>
          <w:sz w:val="28"/>
          <w:szCs w:val="28"/>
        </w:rPr>
        <w:t>рамках преемственности по профориентации детский сад является первоначальным звеном в единой непрерывной системе образования.</w:t>
      </w:r>
    </w:p>
    <w:p w:rsidR="00F62A7A" w:rsidRDefault="00F62A7A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A7A" w:rsidRPr="009C2B39" w:rsidRDefault="00F62A7A" w:rsidP="004D5F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A7A" w:rsidRPr="009C2B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0A" w:rsidRDefault="00755E0A" w:rsidP="004D5FBB">
      <w:pPr>
        <w:spacing w:after="0" w:line="240" w:lineRule="auto"/>
      </w:pPr>
      <w:r>
        <w:separator/>
      </w:r>
    </w:p>
  </w:endnote>
  <w:endnote w:type="continuationSeparator" w:id="0">
    <w:p w:rsidR="00755E0A" w:rsidRDefault="00755E0A" w:rsidP="004D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6795"/>
      <w:docPartObj>
        <w:docPartGallery w:val="Page Numbers (Bottom of Page)"/>
        <w:docPartUnique/>
      </w:docPartObj>
    </w:sdtPr>
    <w:sdtEndPr/>
    <w:sdtContent>
      <w:p w:rsidR="004D5FBB" w:rsidRDefault="004D5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F6A">
          <w:rPr>
            <w:noProof/>
          </w:rPr>
          <w:t>1</w:t>
        </w:r>
        <w:r>
          <w:fldChar w:fldCharType="end"/>
        </w:r>
      </w:p>
    </w:sdtContent>
  </w:sdt>
  <w:p w:rsidR="004D5FBB" w:rsidRDefault="004D5F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0A" w:rsidRDefault="00755E0A" w:rsidP="004D5FBB">
      <w:pPr>
        <w:spacing w:after="0" w:line="240" w:lineRule="auto"/>
      </w:pPr>
      <w:r>
        <w:separator/>
      </w:r>
    </w:p>
  </w:footnote>
  <w:footnote w:type="continuationSeparator" w:id="0">
    <w:p w:rsidR="00755E0A" w:rsidRDefault="00755E0A" w:rsidP="004D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43F"/>
    <w:multiLevelType w:val="hybridMultilevel"/>
    <w:tmpl w:val="37A4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4E"/>
    <w:rsid w:val="00254604"/>
    <w:rsid w:val="00480F32"/>
    <w:rsid w:val="004D5FBB"/>
    <w:rsid w:val="00605F6A"/>
    <w:rsid w:val="006A259A"/>
    <w:rsid w:val="00755E0A"/>
    <w:rsid w:val="00992BCF"/>
    <w:rsid w:val="009C2B39"/>
    <w:rsid w:val="00A238B8"/>
    <w:rsid w:val="00AF1ACB"/>
    <w:rsid w:val="00BB504E"/>
    <w:rsid w:val="00C87245"/>
    <w:rsid w:val="00DA358E"/>
    <w:rsid w:val="00E35D05"/>
    <w:rsid w:val="00F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FBB"/>
  </w:style>
  <w:style w:type="paragraph" w:styleId="a6">
    <w:name w:val="footer"/>
    <w:basedOn w:val="a"/>
    <w:link w:val="a7"/>
    <w:uiPriority w:val="99"/>
    <w:unhideWhenUsed/>
    <w:rsid w:val="004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FBB"/>
  </w:style>
  <w:style w:type="paragraph" w:styleId="a6">
    <w:name w:val="footer"/>
    <w:basedOn w:val="a"/>
    <w:link w:val="a7"/>
    <w:uiPriority w:val="99"/>
    <w:unhideWhenUsed/>
    <w:rsid w:val="004D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User01</cp:lastModifiedBy>
  <cp:revision>7</cp:revision>
  <dcterms:created xsi:type="dcterms:W3CDTF">2017-11-29T01:02:00Z</dcterms:created>
  <dcterms:modified xsi:type="dcterms:W3CDTF">2019-04-22T00:18:00Z</dcterms:modified>
</cp:coreProperties>
</file>