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21" w:rsidRPr="00892E6C" w:rsidRDefault="00956421" w:rsidP="009564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E6C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892E6C">
        <w:rPr>
          <w:rFonts w:ascii="Times New Roman" w:eastAsia="Calibri" w:hAnsi="Times New Roman" w:cs="Times New Roman"/>
          <w:sz w:val="28"/>
          <w:szCs w:val="28"/>
        </w:rPr>
        <w:t>Эльбан</w:t>
      </w:r>
      <w:proofErr w:type="spellEnd"/>
      <w:r w:rsidRPr="00892E6C">
        <w:rPr>
          <w:rFonts w:ascii="Times New Roman" w:eastAsia="Calibri" w:hAnsi="Times New Roman" w:cs="Times New Roman"/>
          <w:sz w:val="28"/>
          <w:szCs w:val="28"/>
        </w:rPr>
        <w:t xml:space="preserve"> Амурского муниципального района</w:t>
      </w:r>
    </w:p>
    <w:p w:rsidR="00956421" w:rsidRPr="00892E6C" w:rsidRDefault="00956421" w:rsidP="00956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2E6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956421" w:rsidRDefault="00956421" w:rsidP="0095642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6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Мастер </w:t>
      </w:r>
      <w:proofErr w:type="gramStart"/>
      <w:r w:rsidRPr="00956421">
        <w:rPr>
          <w:rFonts w:ascii="Times New Roman" w:eastAsia="Calibri" w:hAnsi="Times New Roman" w:cs="Times New Roman"/>
          <w:b/>
          <w:i/>
          <w:sz w:val="28"/>
          <w:szCs w:val="28"/>
        </w:rPr>
        <w:t>–к</w:t>
      </w:r>
      <w:proofErr w:type="gramEnd"/>
      <w:r w:rsidRPr="00956421">
        <w:rPr>
          <w:rFonts w:ascii="Times New Roman" w:eastAsia="Calibri" w:hAnsi="Times New Roman" w:cs="Times New Roman"/>
          <w:b/>
          <w:i/>
          <w:sz w:val="28"/>
          <w:szCs w:val="28"/>
        </w:rPr>
        <w:t>ласс</w:t>
      </w:r>
    </w:p>
    <w:p w:rsidR="00956421" w:rsidRPr="00956421" w:rsidRDefault="00956421" w:rsidP="0095642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642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«Особенности экскурсий как формы обучения дошкольников в детском саду»</w:t>
      </w:r>
    </w:p>
    <w:p w:rsidR="00956421" w:rsidRPr="00892E6C" w:rsidRDefault="00956421" w:rsidP="00956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Default="00956421" w:rsidP="009564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Выполнила: ст. воспитатель</w:t>
      </w:r>
    </w:p>
    <w:p w:rsidR="00956421" w:rsidRPr="00892E6C" w:rsidRDefault="00956421" w:rsidP="009564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Качаева М.И.</w:t>
      </w:r>
      <w:r w:rsidRPr="00892E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6421" w:rsidRPr="00892E6C" w:rsidRDefault="00956421" w:rsidP="009564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6421" w:rsidRPr="00892E6C" w:rsidRDefault="00956421" w:rsidP="009564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421" w:rsidRPr="00892E6C" w:rsidRDefault="00956421" w:rsidP="00956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 xml:space="preserve">пос. </w:t>
      </w:r>
      <w:proofErr w:type="spellStart"/>
      <w:r w:rsidRPr="00892E6C">
        <w:rPr>
          <w:rFonts w:ascii="Times New Roman" w:eastAsia="Calibri" w:hAnsi="Times New Roman" w:cs="Times New Roman"/>
          <w:b/>
          <w:sz w:val="28"/>
          <w:szCs w:val="28"/>
        </w:rPr>
        <w:t>Эльбан</w:t>
      </w:r>
      <w:proofErr w:type="spellEnd"/>
    </w:p>
    <w:p w:rsidR="00956421" w:rsidRPr="00892E6C" w:rsidRDefault="00956421" w:rsidP="00956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</w:t>
      </w:r>
      <w:r w:rsidRPr="00892E6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956421" w:rsidRDefault="00956421" w:rsidP="00956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B4" w:rsidRPr="002F7FB4" w:rsidRDefault="002F7FB4" w:rsidP="002F7F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D33F1" w:rsidRDefault="005D33F1" w:rsidP="005D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культуре, природе. Экскурсии помогают  привить детям чувство любви и привязанности к природным и культурным ценностям. </w:t>
      </w:r>
    </w:p>
    <w:p w:rsidR="005D33F1" w:rsidRDefault="005D33F1" w:rsidP="005D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Задачей при проведении экскурсий с дошкольниками является направить и сконцентрировать их внимание на конкретном изучаемом или исследуемом объекте. Экскурсия – одна из </w:t>
      </w:r>
      <w:r w:rsidRPr="005D3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</w:t>
      </w:r>
      <w:r w:rsidRPr="005D3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образовательной деятельности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детском саду. Основное значение экскурсий в том, что они обеспечивают </w:t>
      </w:r>
      <w:r w:rsidRPr="005D3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</w:t>
      </w:r>
      <w:r w:rsidRPr="005D3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конкретных представлений и впечатлений об окружающей жизни.</w:t>
      </w:r>
      <w:r w:rsidRPr="005D3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разнообразие экскурсий подразделяе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по следующим признакам: -  п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содержанию; </w:t>
      </w:r>
    </w:p>
    <w:p w:rsidR="005D33F1" w:rsidRDefault="005D33F1" w:rsidP="005D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п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составу участников; </w:t>
      </w:r>
    </w:p>
    <w:p w:rsidR="005D33F1" w:rsidRDefault="005D33F1" w:rsidP="005D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D33F1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месту проведения; </w:t>
      </w:r>
    </w:p>
    <w:p w:rsidR="005D33F1" w:rsidRDefault="005D33F1" w:rsidP="005D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D33F1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способу передвижения; </w:t>
      </w:r>
    </w:p>
    <w:p w:rsidR="005D33F1" w:rsidRDefault="005D33F1" w:rsidP="005D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D33F1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форме проведения. </w:t>
      </w:r>
    </w:p>
    <w:p w:rsidR="005D33F1" w:rsidRDefault="005D33F1" w:rsidP="005D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организованном процессе познания окружающего мира огромную роль играет </w:t>
      </w:r>
      <w:r w:rsidRPr="005D3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эмоциональная сторона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является </w:t>
      </w:r>
      <w:r w:rsidRPr="005D3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необходимым компонентом каждой экскурсии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Экскурсоводу (воспитателю) важно добиться от детей </w:t>
      </w:r>
      <w:r w:rsidRPr="005D3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сопереживания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не только наблюдения и слушания. Увиденное и услышанное должно вызывать у детей ответные чувства: восхищения, возмущения, радости </w:t>
      </w:r>
      <w:proofErr w:type="gramStart"/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услышанного и др. </w:t>
      </w:r>
    </w:p>
    <w:p w:rsidR="005D33F1" w:rsidRDefault="005D33F1" w:rsidP="005D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содержанию экскурсии делятся </w:t>
      </w:r>
      <w:proofErr w:type="gramStart"/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обзорные и тематические. Тематические экскурсии разделяют на следующие группы:</w:t>
      </w:r>
    </w:p>
    <w:p w:rsidR="005D33F1" w:rsidRDefault="005D33F1" w:rsidP="005D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и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сторические, в которых освещается конкретный период истории края; </w:t>
      </w:r>
    </w:p>
    <w:p w:rsidR="005D33F1" w:rsidRDefault="005D33F1" w:rsidP="005D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оенно-исторические, т.е.</w:t>
      </w:r>
      <w:r w:rsidR="003D7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экскурсии по памятным местам военных событий и в военно-истор</w:t>
      </w:r>
      <w:r w:rsidR="003D7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ические и мемориальные музеи</w:t>
      </w:r>
      <w:r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D33F1" w:rsidRDefault="003D723E" w:rsidP="005D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п</w:t>
      </w:r>
      <w:r w:rsidR="005D33F1"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роизводственные, которые раскрывают историю предприятия, показывают его достижения, производственный процесс; </w:t>
      </w:r>
    </w:p>
    <w:p w:rsidR="005D33F1" w:rsidRDefault="003D723E" w:rsidP="005D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</w:t>
      </w:r>
      <w:r w:rsidR="005D33F1"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риродоведческие - по экологической тематике, к уникальным памятникам природы, в отделы природы краеведческого музея; </w:t>
      </w:r>
    </w:p>
    <w:p w:rsidR="005D33F1" w:rsidRDefault="003D723E" w:rsidP="005D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и</w:t>
      </w:r>
      <w:r w:rsidR="005D33F1"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скусствоведческие экскурсии рассказывают о творчестве композиторов, художников. Это экскурсии в картинные галереи, выставочные залы; </w:t>
      </w:r>
    </w:p>
    <w:p w:rsidR="005D33F1" w:rsidRDefault="003D723E" w:rsidP="005D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л</w:t>
      </w:r>
      <w:r w:rsidR="005D33F1"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итературные;</w:t>
      </w:r>
    </w:p>
    <w:p w:rsidR="0022505A" w:rsidRDefault="003D723E" w:rsidP="00E3247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а</w:t>
      </w:r>
      <w:r w:rsidR="005D33F1"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рхитектурно-градостроительные - с показом памятников архитектуры, знакомящие с планировкой и застройкой города</w:t>
      </w:r>
      <w:r w:rsid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D33F1" w:rsidRPr="005D3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при подготовке и проведении экскурсии является </w:t>
      </w:r>
      <w:r w:rsidR="00E32478" w:rsidRPr="00225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образовательный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E32478" w:rsidRPr="00225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возрастной уровень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участников. Важно, чтобы сведения, сообщаемые экскурсоводом, не были общеизвестными, иначе к ним быстро пропадет интерес. Но и нельзя, чтобы они были слишком оторваны от знаний детей. </w:t>
      </w:r>
      <w:r w:rsidR="00E32478" w:rsidRPr="00225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Новые сведения должны ложиться на почву знаний, сформированную предыдущим жизненным опытом детей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2505A" w:rsidRDefault="00E32478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месту проведения экскурсии подразделяются </w:t>
      </w:r>
      <w:proofErr w:type="gramStart"/>
      <w:r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22505A" w:rsidRDefault="00EC4B0A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 г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дские (обзорные и тематические)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2505A" w:rsidRDefault="00EC4B0A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 з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аочные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видеосюжеты)</w:t>
      </w:r>
    </w:p>
    <w:p w:rsidR="0022505A" w:rsidRDefault="00EC4B0A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з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агоро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дные (автобусные и пешеходные)</w:t>
      </w:r>
    </w:p>
    <w:p w:rsidR="0022505A" w:rsidRDefault="00EC4B0A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м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узейные </w:t>
      </w:r>
    </w:p>
    <w:p w:rsidR="0022505A" w:rsidRDefault="00E32478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способу передвижения экскурсии подразделяются </w:t>
      </w:r>
      <w:proofErr w:type="gramStart"/>
      <w:r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2505A" w:rsidRDefault="00EC4B0A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пешеходные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2505A" w:rsidRDefault="00EC4B0A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транспортные </w:t>
      </w:r>
    </w:p>
    <w:p w:rsidR="0022505A" w:rsidRDefault="00EC4B0A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комбинированные. </w:t>
      </w:r>
    </w:p>
    <w:p w:rsidR="00EC4B0A" w:rsidRDefault="00E32478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 проведения экскурсии по</w:t>
      </w:r>
      <w:r w:rsid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дразделяются следующим образом:</w:t>
      </w:r>
    </w:p>
    <w:p w:rsidR="00EC4B0A" w:rsidRDefault="00EC4B0A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бычные экскурсии (обзорные и тематические); </w:t>
      </w:r>
    </w:p>
    <w:p w:rsidR="00EC4B0A" w:rsidRDefault="00EC4B0A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</w:t>
      </w:r>
      <w:r w:rsidR="00E32478"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чебные;</w:t>
      </w:r>
    </w:p>
    <w:p w:rsidR="00EC4B0A" w:rsidRDefault="00E32478" w:rsidP="0022505A">
      <w:pPr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E32478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​</w:t>
      </w:r>
      <w:r w:rsid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</w:t>
      </w:r>
      <w:r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кскурсии – прогулки </w:t>
      </w:r>
    </w:p>
    <w:p w:rsidR="00EC4B0A" w:rsidRDefault="00E32478" w:rsidP="00EC4B0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Важная роль </w:t>
      </w:r>
      <w:r w:rsidRPr="00EC4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учебных экскурсий</w:t>
      </w:r>
      <w:r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в том, что с их помощью </w:t>
      </w:r>
      <w:r w:rsidRPr="00EC4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осуществляется краеведческий принцип обучения</w:t>
      </w:r>
      <w:r w:rsidRPr="00E3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т.е. использование местного географического материала при изучении различных тем в ознак</w:t>
      </w:r>
      <w:r w:rsid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омлении с окружающим.</w:t>
      </w:r>
      <w:r w:rsid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4B0A" w:rsidRP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Структура экскурсии: </w:t>
      </w:r>
    </w:p>
    <w:p w:rsidR="00EC4B0A" w:rsidRDefault="00EC4B0A" w:rsidP="00EC4B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вводная беседа; </w:t>
      </w:r>
    </w:p>
    <w:p w:rsidR="00EC4B0A" w:rsidRDefault="00EC4B0A" w:rsidP="00EC4B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коллективное наблюдение; </w:t>
      </w:r>
    </w:p>
    <w:p w:rsidR="00EC4B0A" w:rsidRDefault="00EC4B0A" w:rsidP="00EC4B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индивидуальное самостоятельное наблюдение детей; </w:t>
      </w:r>
    </w:p>
    <w:p w:rsidR="00EC4B0A" w:rsidRDefault="00EC4B0A" w:rsidP="00EC4B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сбор материала; </w:t>
      </w:r>
    </w:p>
    <w:p w:rsidR="00EC4B0A" w:rsidRDefault="00EC4B0A" w:rsidP="00EC4B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игры детей с собранным материалом;          </w:t>
      </w:r>
    </w:p>
    <w:p w:rsidR="005D33F1" w:rsidRDefault="00EC4B0A" w:rsidP="006845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заключительная часть, во время которой воспитатель подводит итог</w:t>
      </w:r>
      <w:r w:rsid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C4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45C5" w:rsidRDefault="006845C5" w:rsidP="0068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и проведении экскурсии необходимо помнить, большое количество даже интересной информации приводит к ослаблению внимания, к проявлению так называемых кризисов внимания Первый кризис внимания наступает на 14 – 18 минуте, второй – через 11 – 14 минут после первого, третий – через 9-11 минут, четвертый – через 8-9 минут, и далее интервалы между кризисами внимания следуют каждые 4-5 минут.</w:t>
      </w:r>
      <w:proofErr w:type="gramEnd"/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Рекомендуются следующие способы поддержания внимания дошкольников: </w:t>
      </w:r>
    </w:p>
    <w:p w:rsidR="006845C5" w:rsidRDefault="006845C5" w:rsidP="00684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845C5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</w:t>
      </w: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 экскурсионных объектов, который должен отличаться логичностью, последовательностью, активностью, точностью, образностью; </w:t>
      </w:r>
    </w:p>
    <w:p w:rsidR="006845C5" w:rsidRDefault="006845C5" w:rsidP="00684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845C5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</w:t>
      </w: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наглядных пособий: при их использовании происходит переключение слухового восприятия на зрительное, создается определенная разгрузка напряжения; </w:t>
      </w:r>
    </w:p>
    <w:p w:rsidR="006845C5" w:rsidRDefault="006845C5" w:rsidP="00684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845C5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</w:t>
      </w: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утки, юмор; </w:t>
      </w:r>
    </w:p>
    <w:p w:rsidR="006845C5" w:rsidRDefault="006845C5" w:rsidP="00684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845C5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опрос-ответ; </w:t>
      </w:r>
    </w:p>
    <w:p w:rsidR="00CD7890" w:rsidRDefault="006845C5" w:rsidP="0068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методические приемы проведения экскурсий: </w:t>
      </w:r>
    </w:p>
    <w:p w:rsidR="00CD7890" w:rsidRDefault="00CD7890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э</w:t>
      </w:r>
      <w:r w:rsidR="006845C5"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лемент ритуала (в экскурсиях на военно-историческую тематику); </w:t>
      </w:r>
    </w:p>
    <w:p w:rsidR="00CD7890" w:rsidRDefault="006845C5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845C5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​</w:t>
      </w:r>
      <w:r w:rsid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</w:t>
      </w: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сследования (выполнение простых исследовательских заданий, результаты которых подтверждают сказанное экскурсоводом (создание альбома «Наша армия родная»); </w:t>
      </w:r>
    </w:p>
    <w:p w:rsidR="00CD7890" w:rsidRDefault="006845C5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845C5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ru-RU"/>
        </w:rPr>
        <w:t>​</w:t>
      </w:r>
      <w:r w:rsid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</w:t>
      </w: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адания (назвать цвета наблюдаемого объекта, сравнить форму иголок у пихты и ели, угостить животного и т.д.)</w:t>
      </w: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D7890"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="00CD7890"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CD7890"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экскурсия была интересной, воспитателю надо подготовить </w:t>
      </w:r>
      <w:r w:rsidR="00CD7890"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стихи, загадки, пословицы, игровые приемы. Подготовка детей начинается с сообщения воспитателем цели экскурсии. Ребята должны знать, куда пойдут, зачем, что узнают, что нужно собрать. Необходимо объяснить воспитанникам, что на экскурсии надо быть дисциплинированными и внимательными, напомнить правила культурного и безопасного поведения на улице</w:t>
      </w:r>
      <w:r w:rsid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7890" w:rsidRPr="007B656C" w:rsidRDefault="00CD7890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B65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 к методам организации и проведения экскурсий: </w:t>
      </w:r>
    </w:p>
    <w:p w:rsidR="00CD7890" w:rsidRDefault="00CD7890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Соответствие содержания интересам детей; </w:t>
      </w:r>
    </w:p>
    <w:p w:rsidR="00CD7890" w:rsidRDefault="00CD7890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Определить количество детей; </w:t>
      </w:r>
    </w:p>
    <w:p w:rsidR="007B656C" w:rsidRDefault="00CD7890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Направлена</w:t>
      </w:r>
      <w:proofErr w:type="gramEnd"/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предмет (никакие привходящие явления не должны отвлекать внимание ребенка от главного, центрального); </w:t>
      </w:r>
    </w:p>
    <w:p w:rsidR="007B656C" w:rsidRDefault="00CD7890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Не должна носить характер урока, формального обучения. </w:t>
      </w:r>
    </w:p>
    <w:p w:rsidR="007B656C" w:rsidRDefault="00CD7890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Тщательная подготовка педагога; </w:t>
      </w:r>
    </w:p>
    <w:p w:rsidR="007B656C" w:rsidRDefault="00CD7890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Заранее установить те речевые формы, которые будут закрепляться или предлагаться впервые; </w:t>
      </w:r>
    </w:p>
    <w:p w:rsidR="007B656C" w:rsidRDefault="00CD7890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7.После экскурсии подобрать картинки, провести беседу, дидактическую игру, нарисовать свои впечатления; </w:t>
      </w:r>
    </w:p>
    <w:p w:rsidR="00EC4B0A" w:rsidRPr="007B656C" w:rsidRDefault="00CD7890" w:rsidP="00CD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Число экскурсий должно обязательно планиро</w:t>
      </w:r>
      <w:r w:rsidR="007B6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ваться в соответствии с другими </w:t>
      </w:r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занятиями</w:t>
      </w:r>
      <w:r w:rsidRPr="00CD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B656C" w:rsidRDefault="007B656C" w:rsidP="00580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6C">
        <w:rPr>
          <w:rFonts w:ascii="Times New Roman" w:hAnsi="Times New Roman" w:cs="Times New Roman"/>
          <w:b/>
          <w:sz w:val="28"/>
          <w:szCs w:val="28"/>
        </w:rPr>
        <w:t>Требования к отбору сведений об окружающем, с учетом:</w:t>
      </w:r>
      <w:r w:rsidRPr="007B6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6C" w:rsidRDefault="007B656C" w:rsidP="00580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6C">
        <w:rPr>
          <w:rFonts w:ascii="Times New Roman" w:hAnsi="Times New Roman" w:cs="Times New Roman"/>
          <w:sz w:val="28"/>
          <w:szCs w:val="28"/>
        </w:rPr>
        <w:t xml:space="preserve">а) Научная достоверность; </w:t>
      </w:r>
    </w:p>
    <w:p w:rsidR="007B656C" w:rsidRDefault="007B656C" w:rsidP="00580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6C">
        <w:rPr>
          <w:rFonts w:ascii="Times New Roman" w:hAnsi="Times New Roman" w:cs="Times New Roman"/>
          <w:sz w:val="28"/>
          <w:szCs w:val="28"/>
        </w:rPr>
        <w:t xml:space="preserve">б) Систематичность; </w:t>
      </w:r>
    </w:p>
    <w:p w:rsidR="007B656C" w:rsidRDefault="007B656C" w:rsidP="00580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6C">
        <w:rPr>
          <w:rFonts w:ascii="Times New Roman" w:hAnsi="Times New Roman" w:cs="Times New Roman"/>
          <w:sz w:val="28"/>
          <w:szCs w:val="28"/>
        </w:rPr>
        <w:t xml:space="preserve">в) Доступность; </w:t>
      </w:r>
    </w:p>
    <w:p w:rsidR="007B656C" w:rsidRDefault="007B656C" w:rsidP="007B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6C">
        <w:rPr>
          <w:rFonts w:ascii="Times New Roman" w:hAnsi="Times New Roman" w:cs="Times New Roman"/>
          <w:sz w:val="28"/>
          <w:szCs w:val="28"/>
        </w:rPr>
        <w:t xml:space="preserve">г) Конкретность знаний; </w:t>
      </w:r>
    </w:p>
    <w:p w:rsidR="008C38CA" w:rsidRDefault="007B656C" w:rsidP="00CA2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6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Воспитывающий </w:t>
      </w:r>
      <w:r w:rsidR="0063262C">
        <w:rPr>
          <w:rFonts w:ascii="Times New Roman" w:hAnsi="Times New Roman" w:cs="Times New Roman"/>
          <w:sz w:val="28"/>
          <w:szCs w:val="28"/>
        </w:rPr>
        <w:t>характер знаний  </w:t>
      </w:r>
      <w:r w:rsidR="0063262C">
        <w:rPr>
          <w:rFonts w:ascii="Times New Roman" w:hAnsi="Times New Roman" w:cs="Times New Roman"/>
          <w:sz w:val="28"/>
          <w:szCs w:val="28"/>
        </w:rPr>
        <w:br/>
      </w:r>
    </w:p>
    <w:p w:rsidR="008C38CA" w:rsidRDefault="008C38CA" w:rsidP="00632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вам предлагаю согласно алгоритму составления новой экскурсии составить свою экскурсию. Для этого вам  нужно разделиться на две команды. Каждая команда получает </w:t>
      </w:r>
      <w:r w:rsidR="00CA2942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CA2942">
        <w:rPr>
          <w:rFonts w:ascii="Times New Roman" w:hAnsi="Times New Roman" w:cs="Times New Roman"/>
          <w:sz w:val="28"/>
          <w:szCs w:val="28"/>
        </w:rPr>
        <w:t xml:space="preserve"> для экскурсии. Вам необходимо</w:t>
      </w:r>
      <w:r w:rsidR="00D61503">
        <w:rPr>
          <w:rFonts w:ascii="Times New Roman" w:hAnsi="Times New Roman" w:cs="Times New Roman"/>
          <w:sz w:val="28"/>
          <w:szCs w:val="28"/>
        </w:rPr>
        <w:t xml:space="preserve"> составить экскурсию в соответствии с алгоритмом, но и творчески ее представить. </w:t>
      </w:r>
    </w:p>
    <w:p w:rsidR="00D61503" w:rsidRDefault="00D61503" w:rsidP="00B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03" w:rsidRDefault="00D61503" w:rsidP="00B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03" w:rsidRDefault="00D61503" w:rsidP="00B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03" w:rsidRDefault="00D61503" w:rsidP="00B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03" w:rsidRDefault="00D61503" w:rsidP="00B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03" w:rsidRDefault="00D61503" w:rsidP="00B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03" w:rsidRDefault="00D61503" w:rsidP="00B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разработки экскурсии.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916"/>
        <w:gridCol w:w="6061"/>
      </w:tblGrid>
      <w:tr w:rsidR="00D61503" w:rsidTr="00D61503">
        <w:tc>
          <w:tcPr>
            <w:tcW w:w="594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16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</w:t>
            </w:r>
          </w:p>
        </w:tc>
        <w:tc>
          <w:tcPr>
            <w:tcW w:w="6061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алгоритма.</w:t>
            </w:r>
          </w:p>
        </w:tc>
      </w:tr>
      <w:tr w:rsidR="00D61503" w:rsidTr="00D61503">
        <w:tc>
          <w:tcPr>
            <w:tcW w:w="594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D61503" w:rsidRPr="00D61503" w:rsidRDefault="0063262C" w:rsidP="003D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экскурсии</w:t>
            </w:r>
          </w:p>
        </w:tc>
        <w:tc>
          <w:tcPr>
            <w:tcW w:w="6061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03" w:rsidTr="00D61503">
        <w:tc>
          <w:tcPr>
            <w:tcW w:w="594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D61503" w:rsidRPr="00D61503" w:rsidRDefault="00D61503" w:rsidP="003D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 экскурсии. </w:t>
            </w:r>
          </w:p>
        </w:tc>
        <w:tc>
          <w:tcPr>
            <w:tcW w:w="6061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03" w:rsidTr="00D61503">
        <w:tc>
          <w:tcPr>
            <w:tcW w:w="594" w:type="dxa"/>
          </w:tcPr>
          <w:p w:rsidR="00D61503" w:rsidRDefault="0063262C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16" w:type="dxa"/>
          </w:tcPr>
          <w:p w:rsidR="00D61503" w:rsidRPr="00D61503" w:rsidRDefault="00D61503" w:rsidP="003D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03">
              <w:rPr>
                <w:rFonts w:ascii="Times New Roman" w:hAnsi="Times New Roman" w:cs="Times New Roman"/>
                <w:sz w:val="24"/>
                <w:szCs w:val="24"/>
              </w:rPr>
              <w:t>Отбор и изучение экскурсионных объектов.</w:t>
            </w:r>
          </w:p>
        </w:tc>
        <w:tc>
          <w:tcPr>
            <w:tcW w:w="6061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03" w:rsidTr="00D61503">
        <w:tc>
          <w:tcPr>
            <w:tcW w:w="594" w:type="dxa"/>
          </w:tcPr>
          <w:p w:rsidR="00D61503" w:rsidRDefault="0063262C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D61503" w:rsidRPr="00D61503" w:rsidRDefault="00D61503" w:rsidP="003D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03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экскурсии</w:t>
            </w:r>
            <w:proofErr w:type="gramStart"/>
            <w:r w:rsidRPr="00D61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6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32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3262C">
              <w:rPr>
                <w:rFonts w:ascii="Times New Roman" w:hAnsi="Times New Roman" w:cs="Times New Roman"/>
                <w:sz w:val="24"/>
                <w:szCs w:val="24"/>
              </w:rPr>
              <w:t>оследовательность осмотра объектов)</w:t>
            </w:r>
          </w:p>
        </w:tc>
        <w:tc>
          <w:tcPr>
            <w:tcW w:w="6061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62C" w:rsidTr="00546596">
        <w:tc>
          <w:tcPr>
            <w:tcW w:w="9571" w:type="dxa"/>
            <w:gridSpan w:val="3"/>
          </w:tcPr>
          <w:p w:rsidR="0063262C" w:rsidRDefault="0063262C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D61503" w:rsidTr="00D61503">
        <w:tc>
          <w:tcPr>
            <w:tcW w:w="594" w:type="dxa"/>
          </w:tcPr>
          <w:p w:rsidR="00D61503" w:rsidRDefault="0063262C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D61503" w:rsidRPr="00D61503" w:rsidRDefault="0063262C" w:rsidP="003D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внимания</w:t>
            </w:r>
          </w:p>
        </w:tc>
        <w:tc>
          <w:tcPr>
            <w:tcW w:w="6061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03" w:rsidTr="00D61503">
        <w:tc>
          <w:tcPr>
            <w:tcW w:w="594" w:type="dxa"/>
          </w:tcPr>
          <w:p w:rsidR="00D61503" w:rsidRDefault="0063262C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D61503" w:rsidRPr="00D61503" w:rsidRDefault="00D61503" w:rsidP="0063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62C">
              <w:rPr>
                <w:rFonts w:ascii="Times New Roman" w:hAnsi="Times New Roman" w:cs="Times New Roman"/>
                <w:sz w:val="24"/>
                <w:szCs w:val="24"/>
              </w:rPr>
              <w:t xml:space="preserve">Подача новой информации </w:t>
            </w:r>
          </w:p>
        </w:tc>
        <w:tc>
          <w:tcPr>
            <w:tcW w:w="6061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03" w:rsidTr="00D61503">
        <w:tc>
          <w:tcPr>
            <w:tcW w:w="594" w:type="dxa"/>
          </w:tcPr>
          <w:p w:rsidR="00D61503" w:rsidRDefault="0063262C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D61503" w:rsidRPr="00D61503" w:rsidRDefault="00D61503" w:rsidP="0063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62C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вопросов для беседы с детьми</w:t>
            </w:r>
          </w:p>
        </w:tc>
        <w:tc>
          <w:tcPr>
            <w:tcW w:w="6061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03" w:rsidTr="00D61503">
        <w:tc>
          <w:tcPr>
            <w:tcW w:w="594" w:type="dxa"/>
          </w:tcPr>
          <w:p w:rsidR="00D61503" w:rsidRDefault="0063262C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D61503" w:rsidRPr="00D61503" w:rsidRDefault="0063262C" w:rsidP="003D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закрепление экскурсии</w:t>
            </w:r>
          </w:p>
        </w:tc>
        <w:tc>
          <w:tcPr>
            <w:tcW w:w="6061" w:type="dxa"/>
          </w:tcPr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3" w:rsidRDefault="00D61503" w:rsidP="00B75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503" w:rsidRPr="0029714F" w:rsidRDefault="00D61503" w:rsidP="00B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1503" w:rsidRPr="0029714F" w:rsidSect="00CD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AEA"/>
    <w:multiLevelType w:val="hybridMultilevel"/>
    <w:tmpl w:val="651C71D6"/>
    <w:lvl w:ilvl="0" w:tplc="ACB06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9C"/>
    <w:rsid w:val="00072983"/>
    <w:rsid w:val="000E49F1"/>
    <w:rsid w:val="0022505A"/>
    <w:rsid w:val="0029714F"/>
    <w:rsid w:val="002D17AD"/>
    <w:rsid w:val="002F7FB4"/>
    <w:rsid w:val="003D723E"/>
    <w:rsid w:val="00580767"/>
    <w:rsid w:val="005D33F1"/>
    <w:rsid w:val="0063262C"/>
    <w:rsid w:val="006845C5"/>
    <w:rsid w:val="006E4DEF"/>
    <w:rsid w:val="007B656C"/>
    <w:rsid w:val="008C38CA"/>
    <w:rsid w:val="00956421"/>
    <w:rsid w:val="009B5BCB"/>
    <w:rsid w:val="00AC409C"/>
    <w:rsid w:val="00B7595B"/>
    <w:rsid w:val="00CA2942"/>
    <w:rsid w:val="00CD03E5"/>
    <w:rsid w:val="00CD7890"/>
    <w:rsid w:val="00CD79DD"/>
    <w:rsid w:val="00D45E92"/>
    <w:rsid w:val="00D61503"/>
    <w:rsid w:val="00E32478"/>
    <w:rsid w:val="00EC4B0A"/>
    <w:rsid w:val="00F4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4F"/>
    <w:pPr>
      <w:ind w:left="720"/>
      <w:contextualSpacing/>
    </w:pPr>
  </w:style>
  <w:style w:type="table" w:styleId="a4">
    <w:name w:val="Table Grid"/>
    <w:basedOn w:val="a1"/>
    <w:uiPriority w:val="59"/>
    <w:rsid w:val="00D6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4F"/>
    <w:pPr>
      <w:ind w:left="720"/>
      <w:contextualSpacing/>
    </w:pPr>
  </w:style>
  <w:style w:type="table" w:styleId="a4">
    <w:name w:val="Table Grid"/>
    <w:basedOn w:val="a1"/>
    <w:uiPriority w:val="59"/>
    <w:rsid w:val="00D6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3</cp:revision>
  <dcterms:created xsi:type="dcterms:W3CDTF">2018-10-30T05:02:00Z</dcterms:created>
  <dcterms:modified xsi:type="dcterms:W3CDTF">2019-04-22T23:07:00Z</dcterms:modified>
</cp:coreProperties>
</file>