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1" w:rsidRPr="005B0DD1" w:rsidRDefault="005B0DD1" w:rsidP="005B0DD1">
      <w:pPr>
        <w:jc w:val="center"/>
        <w:rPr>
          <w:sz w:val="28"/>
          <w:szCs w:val="28"/>
        </w:rPr>
      </w:pPr>
      <w:r w:rsidRPr="005B0DD1">
        <w:rPr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5B0DD1">
        <w:rPr>
          <w:sz w:val="28"/>
          <w:szCs w:val="28"/>
        </w:rPr>
        <w:t>Эльбан</w:t>
      </w:r>
      <w:proofErr w:type="spellEnd"/>
      <w:r w:rsidRPr="005B0DD1">
        <w:rPr>
          <w:sz w:val="28"/>
          <w:szCs w:val="28"/>
        </w:rPr>
        <w:t xml:space="preserve"> Амурского муниципального района</w:t>
      </w:r>
    </w:p>
    <w:p w:rsidR="005B0DD1" w:rsidRPr="005B0DD1" w:rsidRDefault="005B0DD1" w:rsidP="005B0DD1">
      <w:pPr>
        <w:jc w:val="center"/>
        <w:rPr>
          <w:sz w:val="28"/>
          <w:szCs w:val="28"/>
        </w:rPr>
      </w:pPr>
      <w:r w:rsidRPr="005B0DD1">
        <w:rPr>
          <w:sz w:val="28"/>
          <w:szCs w:val="28"/>
        </w:rPr>
        <w:t>Хабаровского края</w:t>
      </w: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  <w:r w:rsidRPr="005B0DD1">
        <w:rPr>
          <w:b/>
          <w:i/>
          <w:sz w:val="28"/>
          <w:szCs w:val="28"/>
        </w:rPr>
        <w:tab/>
      </w:r>
      <w:r w:rsidRPr="005B0DD1">
        <w:rPr>
          <w:b/>
          <w:i/>
          <w:sz w:val="28"/>
          <w:szCs w:val="28"/>
        </w:rPr>
        <w:tab/>
      </w: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jc w:val="center"/>
        <w:rPr>
          <w:b/>
          <w:i/>
          <w:sz w:val="44"/>
          <w:szCs w:val="44"/>
        </w:rPr>
      </w:pPr>
      <w:r w:rsidRPr="005B0DD1">
        <w:rPr>
          <w:b/>
          <w:i/>
          <w:sz w:val="44"/>
          <w:szCs w:val="44"/>
        </w:rPr>
        <w:t>Отчет из опыта работы</w:t>
      </w:r>
      <w:r w:rsidRPr="005B0DD1">
        <w:rPr>
          <w:b/>
          <w:i/>
          <w:sz w:val="44"/>
          <w:szCs w:val="44"/>
        </w:rPr>
        <w:t>:</w:t>
      </w:r>
    </w:p>
    <w:p w:rsidR="005B0DD1" w:rsidRPr="005B0DD1" w:rsidRDefault="005B0DD1" w:rsidP="005B0DD1">
      <w:pPr>
        <w:jc w:val="center"/>
        <w:rPr>
          <w:b/>
          <w:i/>
          <w:sz w:val="44"/>
          <w:szCs w:val="44"/>
        </w:rPr>
      </w:pPr>
      <w:r w:rsidRPr="005B0DD1">
        <w:rPr>
          <w:b/>
          <w:i/>
          <w:sz w:val="44"/>
          <w:szCs w:val="44"/>
        </w:rPr>
        <w:t xml:space="preserve"> Все профессии важны, все профессии нужны»</w:t>
      </w:r>
    </w:p>
    <w:p w:rsidR="005B0DD1" w:rsidRPr="00454182" w:rsidRDefault="005B0DD1" w:rsidP="005B0D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</w:p>
    <w:p w:rsidR="005B0DD1" w:rsidRDefault="005B0DD1" w:rsidP="005B0DD1">
      <w:pPr>
        <w:rPr>
          <w:b/>
          <w:i/>
          <w:sz w:val="28"/>
          <w:szCs w:val="28"/>
        </w:rPr>
      </w:pPr>
      <w:bookmarkStart w:id="0" w:name="_GoBack"/>
      <w:bookmarkEnd w:id="0"/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Выполнила: </w:t>
      </w:r>
      <w:r w:rsidRPr="005B0DD1">
        <w:rPr>
          <w:b/>
          <w:i/>
          <w:sz w:val="28"/>
          <w:szCs w:val="28"/>
        </w:rPr>
        <w:t>воспитателя 1категории  Кузьминой О.А.</w:t>
      </w:r>
    </w:p>
    <w:p w:rsidR="005B0DD1" w:rsidRPr="005B0DD1" w:rsidRDefault="005B0DD1" w:rsidP="005B0DD1">
      <w:pPr>
        <w:rPr>
          <w:b/>
          <w:i/>
          <w:sz w:val="28"/>
          <w:szCs w:val="28"/>
        </w:rPr>
      </w:pPr>
    </w:p>
    <w:p w:rsidR="005B0DD1" w:rsidRPr="005B0DD1" w:rsidRDefault="005B0DD1" w:rsidP="005B0DD1">
      <w:pPr>
        <w:jc w:val="center"/>
        <w:rPr>
          <w:b/>
          <w:i/>
          <w:sz w:val="28"/>
          <w:szCs w:val="28"/>
        </w:rPr>
      </w:pPr>
      <w:r w:rsidRPr="005B0DD1">
        <w:rPr>
          <w:b/>
          <w:i/>
          <w:sz w:val="28"/>
          <w:szCs w:val="28"/>
        </w:rPr>
        <w:t xml:space="preserve">пос. </w:t>
      </w:r>
      <w:proofErr w:type="spellStart"/>
      <w:r w:rsidRPr="005B0DD1">
        <w:rPr>
          <w:b/>
          <w:i/>
          <w:sz w:val="28"/>
          <w:szCs w:val="28"/>
        </w:rPr>
        <w:t>Эльбан</w:t>
      </w:r>
      <w:proofErr w:type="spellEnd"/>
    </w:p>
    <w:p w:rsidR="005B0DD1" w:rsidRDefault="005B0DD1" w:rsidP="005B0DD1">
      <w:pPr>
        <w:jc w:val="center"/>
        <w:rPr>
          <w:b/>
          <w:i/>
          <w:sz w:val="28"/>
          <w:szCs w:val="28"/>
        </w:rPr>
      </w:pPr>
      <w:r w:rsidRPr="005B0DD1">
        <w:rPr>
          <w:b/>
          <w:i/>
          <w:sz w:val="28"/>
          <w:szCs w:val="28"/>
        </w:rPr>
        <w:t>2016г.</w:t>
      </w:r>
    </w:p>
    <w:p w:rsidR="00626C04" w:rsidRDefault="00762E8F" w:rsidP="00626C04">
      <w:pPr>
        <w:spacing w:before="100" w:beforeAutospacing="1" w:after="100" w:afterAutospacing="1"/>
        <w:rPr>
          <w:sz w:val="28"/>
          <w:szCs w:val="28"/>
        </w:rPr>
      </w:pPr>
      <w:r w:rsidRPr="0048169D">
        <w:rPr>
          <w:sz w:val="28"/>
          <w:szCs w:val="28"/>
        </w:rPr>
        <w:lastRenderedPageBreak/>
        <w:t xml:space="preserve">К выбору своей будущей профессии нужно серьезно готовить </w:t>
      </w:r>
      <w:r w:rsidR="002D240E">
        <w:rPr>
          <w:sz w:val="28"/>
          <w:szCs w:val="28"/>
        </w:rPr>
        <w:t xml:space="preserve">ребенка. Ранняя профориентация </w:t>
      </w:r>
      <w:r w:rsidRPr="0048169D">
        <w:rPr>
          <w:sz w:val="28"/>
          <w:szCs w:val="28"/>
        </w:rPr>
        <w:t xml:space="preserve">заключается не в навязывании ему того, кем он должен стать, а в том, чтобы познакомить ребенка с различными видами труда, </w:t>
      </w:r>
      <w:r>
        <w:rPr>
          <w:sz w:val="28"/>
          <w:szCs w:val="28"/>
        </w:rPr>
        <w:t xml:space="preserve">привить уважительное отношение к результатам чужого труда, </w:t>
      </w:r>
      <w:r w:rsidRPr="0048169D">
        <w:rPr>
          <w:sz w:val="28"/>
          <w:szCs w:val="28"/>
        </w:rPr>
        <w:t xml:space="preserve">чтобы облегчить ему самостоятельный выбор в дальнейшем. Чем больше разных умений и навыков приобретет ребенок в детстве, тем лучше он будет знать и оценивать свои возможности в более старшем возрасте. </w:t>
      </w:r>
    </w:p>
    <w:p w:rsidR="00C91B5D" w:rsidRDefault="00E4074D" w:rsidP="00626C04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>Профориентация дошкольника стала одним из направлений работы в нашей группе</w:t>
      </w:r>
      <w:r w:rsidR="00C91B5D">
        <w:rPr>
          <w:rFonts w:eastAsia="Calibri"/>
          <w:sz w:val="28"/>
          <w:szCs w:val="28"/>
          <w:lang w:eastAsia="en-US"/>
        </w:rPr>
        <w:t>. В связи с этим мы разработали</w:t>
      </w:r>
      <w:r w:rsidRPr="00E4074D">
        <w:rPr>
          <w:rFonts w:eastAsia="Calibri"/>
          <w:sz w:val="28"/>
          <w:szCs w:val="28"/>
          <w:lang w:eastAsia="en-US"/>
        </w:rPr>
        <w:t xml:space="preserve"> цикл мероприятий по </w:t>
      </w:r>
      <w:r>
        <w:rPr>
          <w:rFonts w:eastAsia="Calibri"/>
          <w:sz w:val="28"/>
          <w:szCs w:val="28"/>
          <w:lang w:eastAsia="en-US"/>
        </w:rPr>
        <w:t xml:space="preserve">обогащению знаний о </w:t>
      </w:r>
      <w:r w:rsidRPr="00E4074D">
        <w:rPr>
          <w:rFonts w:eastAsia="Calibri"/>
          <w:sz w:val="28"/>
          <w:szCs w:val="28"/>
          <w:lang w:eastAsia="en-US"/>
        </w:rPr>
        <w:t>професси</w:t>
      </w:r>
      <w:r>
        <w:rPr>
          <w:rFonts w:eastAsia="Calibri"/>
          <w:sz w:val="28"/>
          <w:szCs w:val="28"/>
          <w:lang w:eastAsia="en-US"/>
        </w:rPr>
        <w:t>ях</w:t>
      </w:r>
      <w:r w:rsidRPr="00E4074D">
        <w:rPr>
          <w:rFonts w:eastAsia="Calibri"/>
          <w:sz w:val="28"/>
          <w:szCs w:val="28"/>
          <w:lang w:eastAsia="en-US"/>
        </w:rPr>
        <w:t>,</w:t>
      </w:r>
      <w:r w:rsidR="002D240E">
        <w:rPr>
          <w:rFonts w:eastAsia="Calibri"/>
          <w:sz w:val="28"/>
          <w:szCs w:val="28"/>
          <w:lang w:eastAsia="en-US"/>
        </w:rPr>
        <w:t xml:space="preserve"> </w:t>
      </w:r>
      <w:r w:rsidRPr="00E4074D">
        <w:rPr>
          <w:rFonts w:eastAsia="Calibri"/>
          <w:sz w:val="28"/>
          <w:szCs w:val="28"/>
          <w:lang w:eastAsia="en-US"/>
        </w:rPr>
        <w:t>целью, которых является</w:t>
      </w:r>
      <w:r w:rsidR="00C91B5D">
        <w:rPr>
          <w:rFonts w:eastAsia="Calibri"/>
          <w:sz w:val="28"/>
          <w:szCs w:val="28"/>
          <w:lang w:eastAsia="en-US"/>
        </w:rPr>
        <w:t>:</w:t>
      </w:r>
      <w:r w:rsidRPr="00E4074D">
        <w:rPr>
          <w:rFonts w:eastAsia="Calibri"/>
          <w:sz w:val="28"/>
          <w:szCs w:val="28"/>
          <w:lang w:eastAsia="en-US"/>
        </w:rPr>
        <w:t xml:space="preserve"> </w:t>
      </w:r>
      <w:r w:rsidR="00626C04">
        <w:rPr>
          <w:rFonts w:eastAsia="Calibri"/>
          <w:sz w:val="28"/>
          <w:szCs w:val="28"/>
          <w:lang w:eastAsia="en-US"/>
        </w:rPr>
        <w:t>-</w:t>
      </w:r>
      <w:r w:rsidRPr="00626C04">
        <w:rPr>
          <w:rFonts w:eastAsia="Calibri"/>
          <w:sz w:val="28"/>
          <w:szCs w:val="28"/>
          <w:lang w:eastAsia="en-US"/>
        </w:rPr>
        <w:t xml:space="preserve">создание условий для расширения и углубления знаний по теме; </w:t>
      </w:r>
      <w:r w:rsidR="00C91B5D">
        <w:rPr>
          <w:rFonts w:eastAsia="Calibri"/>
          <w:sz w:val="28"/>
          <w:szCs w:val="28"/>
          <w:lang w:eastAsia="en-US"/>
        </w:rPr>
        <w:t xml:space="preserve"> </w:t>
      </w:r>
    </w:p>
    <w:p w:rsidR="00E4074D" w:rsidRDefault="00C91B5D" w:rsidP="00626C04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4074D" w:rsidRPr="00626C04">
        <w:rPr>
          <w:rFonts w:eastAsia="Calibri"/>
          <w:sz w:val="28"/>
          <w:szCs w:val="28"/>
          <w:lang w:eastAsia="en-US"/>
        </w:rPr>
        <w:t>формирование навыков позитивного общения и доброжелательных отношений в группе.</w:t>
      </w:r>
    </w:p>
    <w:p w:rsidR="00626C04" w:rsidRPr="00E4074D" w:rsidRDefault="00626C04" w:rsidP="00626C04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связи с </w:t>
      </w:r>
      <w:r w:rsidRPr="00626C04">
        <w:rPr>
          <w:rFonts w:eastAsia="Calibri"/>
          <w:sz w:val="28"/>
          <w:szCs w:val="28"/>
          <w:lang w:eastAsia="en-US"/>
        </w:rPr>
        <w:t>сезонным периодом</w:t>
      </w:r>
      <w:r>
        <w:rPr>
          <w:rFonts w:eastAsia="Calibri"/>
          <w:sz w:val="28"/>
          <w:szCs w:val="28"/>
          <w:lang w:eastAsia="en-US"/>
        </w:rPr>
        <w:t xml:space="preserve"> первоочередной </w:t>
      </w:r>
      <w:r w:rsidRPr="00626C04">
        <w:rPr>
          <w:rFonts w:eastAsia="Calibri"/>
          <w:sz w:val="28"/>
          <w:szCs w:val="28"/>
          <w:lang w:eastAsia="en-US"/>
        </w:rPr>
        <w:t>задач</w:t>
      </w:r>
      <w:r>
        <w:rPr>
          <w:rFonts w:eastAsia="Calibri"/>
          <w:sz w:val="28"/>
          <w:szCs w:val="28"/>
          <w:lang w:eastAsia="en-US"/>
        </w:rPr>
        <w:t>ей являл</w:t>
      </w:r>
      <w:r w:rsidR="007374D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ь</w:t>
      </w:r>
      <w:r w:rsidR="007374D9">
        <w:rPr>
          <w:rFonts w:eastAsia="Calibri"/>
          <w:sz w:val="28"/>
          <w:szCs w:val="28"/>
          <w:lang w:eastAsia="en-US"/>
        </w:rPr>
        <w:t>–</w:t>
      </w:r>
      <w:proofErr w:type="gramEnd"/>
      <w:r w:rsidR="007374D9">
        <w:rPr>
          <w:rFonts w:eastAsia="Calibri"/>
          <w:sz w:val="28"/>
          <w:szCs w:val="28"/>
          <w:lang w:eastAsia="en-US"/>
        </w:rPr>
        <w:t xml:space="preserve"> </w:t>
      </w:r>
      <w:r w:rsidRPr="00626C04">
        <w:rPr>
          <w:rFonts w:eastAsia="Calibri"/>
          <w:sz w:val="28"/>
          <w:szCs w:val="28"/>
          <w:lang w:eastAsia="en-US"/>
        </w:rPr>
        <w:t>формирова</w:t>
      </w:r>
      <w:r w:rsidR="007374D9">
        <w:rPr>
          <w:rFonts w:eastAsia="Calibri"/>
          <w:sz w:val="28"/>
          <w:szCs w:val="28"/>
          <w:lang w:eastAsia="en-US"/>
        </w:rPr>
        <w:t>ние у детей</w:t>
      </w:r>
      <w:r w:rsidRPr="00626C04">
        <w:rPr>
          <w:rFonts w:eastAsia="Calibri"/>
          <w:sz w:val="28"/>
          <w:szCs w:val="28"/>
          <w:lang w:eastAsia="en-US"/>
        </w:rPr>
        <w:t xml:space="preserve">  представлени</w:t>
      </w:r>
      <w:r w:rsidR="007374D9">
        <w:rPr>
          <w:rFonts w:eastAsia="Calibri"/>
          <w:sz w:val="28"/>
          <w:szCs w:val="28"/>
          <w:lang w:eastAsia="en-US"/>
        </w:rPr>
        <w:t>й</w:t>
      </w:r>
      <w:r w:rsidRPr="00626C04">
        <w:rPr>
          <w:rFonts w:eastAsia="Calibri"/>
          <w:sz w:val="28"/>
          <w:szCs w:val="28"/>
          <w:lang w:eastAsia="en-US"/>
        </w:rPr>
        <w:t xml:space="preserve"> о сельскохозяйственных </w:t>
      </w:r>
      <w:r w:rsidRPr="00626C04">
        <w:rPr>
          <w:rFonts w:eastAsia="Calibri"/>
          <w:bCs/>
          <w:sz w:val="28"/>
          <w:szCs w:val="28"/>
          <w:lang w:eastAsia="en-US"/>
        </w:rPr>
        <w:t>профессиях</w:t>
      </w:r>
      <w:r w:rsidR="007374D9">
        <w:rPr>
          <w:rFonts w:eastAsia="Calibri"/>
          <w:bCs/>
          <w:sz w:val="28"/>
          <w:szCs w:val="28"/>
          <w:lang w:eastAsia="en-US"/>
        </w:rPr>
        <w:t>.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 xml:space="preserve">С ранней весны дети активно участвовали в посеве семян, в посадке рассады цветов и овощей (томаты, картофель, капуста), в долгосрочном наблюдении и уходе за посадками на клумбах и в мини-огороде: поливах, прополках, рыхлении.  Вознаграждением за труды был  сбор урожая и приготовление  ими же самими вкусного  салата «Витаминная сказка». 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>Знакомство детей с трудом животноводов осуществлялось с помощью бесед: «Это - ферма», «Кто лечит животных», «Путешествие к бабушке», «Домашние животные-друзья человека». Просмотров видео: «</w:t>
      </w:r>
      <w:r w:rsidR="002D240E">
        <w:rPr>
          <w:rFonts w:eastAsia="Calibri"/>
          <w:sz w:val="28"/>
          <w:szCs w:val="28"/>
          <w:lang w:eastAsia="en-US"/>
        </w:rPr>
        <w:t xml:space="preserve">Животновод», «Молочная ферма», </w:t>
      </w:r>
      <w:r w:rsidRPr="00E4074D">
        <w:rPr>
          <w:rFonts w:eastAsia="Calibri"/>
          <w:sz w:val="28"/>
          <w:szCs w:val="28"/>
          <w:lang w:eastAsia="en-US"/>
        </w:rPr>
        <w:t>был оформлен мини-музей «Домашние животные», изготовлен макет «Ферма», который используется в игровой деятельности детей.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 xml:space="preserve">В процессе практической </w:t>
      </w:r>
      <w:r>
        <w:rPr>
          <w:rFonts w:eastAsia="Calibri"/>
          <w:sz w:val="28"/>
          <w:szCs w:val="28"/>
          <w:lang w:eastAsia="en-US"/>
        </w:rPr>
        <w:t xml:space="preserve">трудовой </w:t>
      </w:r>
      <w:r w:rsidRPr="00E4074D">
        <w:rPr>
          <w:rFonts w:eastAsia="Calibri"/>
          <w:sz w:val="28"/>
          <w:szCs w:val="28"/>
          <w:lang w:eastAsia="en-US"/>
        </w:rPr>
        <w:t>деятельности дети поняли</w:t>
      </w:r>
      <w:r w:rsidR="006375AB">
        <w:rPr>
          <w:rFonts w:eastAsia="Calibri"/>
          <w:sz w:val="28"/>
          <w:szCs w:val="28"/>
          <w:lang w:eastAsia="en-US"/>
        </w:rPr>
        <w:t>,</w:t>
      </w:r>
      <w:r w:rsidRPr="00E4074D">
        <w:rPr>
          <w:rFonts w:eastAsia="Calibri"/>
          <w:sz w:val="28"/>
          <w:szCs w:val="28"/>
          <w:lang w:eastAsia="en-US"/>
        </w:rPr>
        <w:t xml:space="preserve"> какой нелегкий труд у сельских тружеников, насколько он необходим для каждого жителя в стране и как важно беречь его результаты.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>Ознакомление ребят с трудом взрослых продолжалось на материале ближайшего окружения - с детского сада. Дети познакомились со всеми профессиями работников детского сада: заведующего, делопроизводителя, старшего воспитателя, мед.</w:t>
      </w:r>
      <w:r w:rsidR="002D240E">
        <w:rPr>
          <w:rFonts w:eastAsia="Calibri"/>
          <w:sz w:val="28"/>
          <w:szCs w:val="28"/>
          <w:lang w:eastAsia="en-US"/>
        </w:rPr>
        <w:t xml:space="preserve"> </w:t>
      </w:r>
      <w:r w:rsidRPr="00E4074D">
        <w:rPr>
          <w:rFonts w:eastAsia="Calibri"/>
          <w:sz w:val="28"/>
          <w:szCs w:val="28"/>
          <w:lang w:eastAsia="en-US"/>
        </w:rPr>
        <w:t>сестры, бухгалтера, завхоза, повара, прачки, сторожа, плотника, слесаря, дворника, электрика. Сотрудники д/сада презентовали свою работу, отвечали на детские вопросы.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lastRenderedPageBreak/>
        <w:t>Проведены экскурсии в близлежащие организации: аптеку, парикмахерскую, в библиотеку, в магазины, начальную школу и к строящемуся зданию (храм). В ходе наблюдений з</w:t>
      </w:r>
      <w:r w:rsidR="002D240E">
        <w:rPr>
          <w:rFonts w:eastAsia="Calibri"/>
          <w:sz w:val="28"/>
          <w:szCs w:val="28"/>
          <w:lang w:eastAsia="en-US"/>
        </w:rPr>
        <w:t>а трудом взрослых акцентировали</w:t>
      </w:r>
      <w:r w:rsidRPr="00E4074D">
        <w:rPr>
          <w:rFonts w:eastAsia="Calibri"/>
          <w:sz w:val="28"/>
          <w:szCs w:val="28"/>
          <w:lang w:eastAsia="en-US"/>
        </w:rPr>
        <w:t xml:space="preserve"> внимание детей на проце</w:t>
      </w:r>
      <w:r w:rsidR="002D240E">
        <w:rPr>
          <w:rFonts w:eastAsia="Calibri"/>
          <w:sz w:val="28"/>
          <w:szCs w:val="28"/>
          <w:lang w:eastAsia="en-US"/>
        </w:rPr>
        <w:t xml:space="preserve">сс труда, на предметы и орудия </w:t>
      </w:r>
      <w:r w:rsidRPr="00E4074D">
        <w:rPr>
          <w:rFonts w:eastAsia="Calibri"/>
          <w:sz w:val="28"/>
          <w:szCs w:val="28"/>
          <w:lang w:eastAsia="en-US"/>
        </w:rPr>
        <w:t>труда,  используемые взрослыми, на спецодежду  и ее назначение, на уважительные взаимоотношения. Наблюдения дополняли художественным словом, рассказом. После экскурсии, рассматривая фотоальбомы, дети обменивались впечатлениями.  Мы создавали условия для реализации впечатлений в игровой и продуктивной деятельности.</w:t>
      </w:r>
    </w:p>
    <w:p w:rsidR="00E4074D" w:rsidRPr="00E4074D" w:rsidRDefault="00E4074D" w:rsidP="00626C0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E4074D">
        <w:rPr>
          <w:rFonts w:eastAsia="Calibri"/>
          <w:sz w:val="28"/>
          <w:szCs w:val="28"/>
          <w:lang w:eastAsia="en-US"/>
        </w:rPr>
        <w:t xml:space="preserve">При ознакомлении ребят с профессиями киноиндустрии использовался проект: «Удивительный мир кино» Была проведены беседа: «Что такое кино»; дидактические игры: «Купи билет в кино», «Из какой сказки герой?»; просмотр презентации «Как создаются мультфильмы»; викторина «Народные сказки»; продуктивная деятельность рисование «Мой любимый герой»; конструирование из </w:t>
      </w:r>
      <w:proofErr w:type="spellStart"/>
      <w:r w:rsidRPr="00E4074D">
        <w:rPr>
          <w:rFonts w:eastAsia="Calibri"/>
          <w:sz w:val="28"/>
          <w:szCs w:val="28"/>
          <w:lang w:eastAsia="en-US"/>
        </w:rPr>
        <w:t>лего</w:t>
      </w:r>
      <w:proofErr w:type="spellEnd"/>
      <w:r w:rsidRPr="00E4074D">
        <w:rPr>
          <w:rFonts w:eastAsia="Calibri"/>
          <w:sz w:val="28"/>
          <w:szCs w:val="28"/>
          <w:lang w:eastAsia="en-US"/>
        </w:rPr>
        <w:t xml:space="preserve"> «Кинотеатр снаружи и внутри».</w:t>
      </w:r>
    </w:p>
    <w:p w:rsidR="00E4074D" w:rsidRPr="00E4074D" w:rsidRDefault="00E4074D" w:rsidP="00626C04">
      <w:pPr>
        <w:rPr>
          <w:rFonts w:eastAsia="Calibri"/>
          <w:bCs/>
          <w:sz w:val="28"/>
          <w:szCs w:val="28"/>
          <w:lang w:eastAsia="en-US"/>
        </w:rPr>
      </w:pPr>
      <w:r w:rsidRPr="00E4074D">
        <w:rPr>
          <w:rFonts w:eastAsia="Calibri"/>
          <w:b/>
          <w:bCs/>
          <w:sz w:val="28"/>
          <w:szCs w:val="28"/>
          <w:lang w:eastAsia="en-US"/>
        </w:rPr>
        <w:t>Недостаточность знаний и представлений у детей о строительных профессиях,</w:t>
      </w:r>
      <w:r w:rsidRPr="00E4074D">
        <w:rPr>
          <w:rFonts w:eastAsia="Calibri"/>
          <w:bCs/>
          <w:sz w:val="28"/>
          <w:szCs w:val="28"/>
          <w:lang w:eastAsia="en-US"/>
        </w:rPr>
        <w:t xml:space="preserve"> значимости их труда в обществе</w:t>
      </w:r>
      <w:r w:rsidR="00626C04">
        <w:rPr>
          <w:rFonts w:eastAsia="Calibri"/>
          <w:bCs/>
          <w:sz w:val="28"/>
          <w:szCs w:val="28"/>
          <w:lang w:eastAsia="en-US"/>
        </w:rPr>
        <w:t xml:space="preserve">, </w:t>
      </w:r>
      <w:r w:rsidRPr="00E4074D">
        <w:rPr>
          <w:rFonts w:eastAsia="Calibri"/>
          <w:bCs/>
          <w:sz w:val="28"/>
          <w:szCs w:val="28"/>
          <w:lang w:eastAsia="en-US"/>
        </w:rPr>
        <w:t xml:space="preserve">нацелила на </w:t>
      </w:r>
      <w:r>
        <w:rPr>
          <w:rFonts w:eastAsia="Calibri"/>
          <w:bCs/>
          <w:sz w:val="28"/>
          <w:szCs w:val="28"/>
          <w:lang w:eastAsia="en-US"/>
        </w:rPr>
        <w:t>с</w:t>
      </w:r>
      <w:r w:rsidRPr="00E4074D">
        <w:rPr>
          <w:rFonts w:eastAsia="Calibri"/>
          <w:bCs/>
          <w:sz w:val="28"/>
          <w:szCs w:val="28"/>
          <w:lang w:eastAsia="en-US"/>
        </w:rPr>
        <w:t>оздание условий для максимального обогащения знаний и представлений детей о строительных профессиях через различные виды деятельности (творческую, экспериментальную, продуктивную</w:t>
      </w:r>
      <w:r w:rsidR="00845922">
        <w:rPr>
          <w:rFonts w:eastAsia="Calibri"/>
          <w:bCs/>
          <w:sz w:val="28"/>
          <w:szCs w:val="28"/>
          <w:lang w:eastAsia="en-US"/>
        </w:rPr>
        <w:t>, игровую</w:t>
      </w:r>
      <w:r w:rsidRPr="00E4074D">
        <w:rPr>
          <w:rFonts w:eastAsia="Calibri"/>
          <w:bCs/>
          <w:sz w:val="28"/>
          <w:szCs w:val="28"/>
          <w:lang w:eastAsia="en-US"/>
        </w:rPr>
        <w:t>).</w:t>
      </w:r>
    </w:p>
    <w:p w:rsidR="006E7E14" w:rsidRPr="00E4074D" w:rsidRDefault="00C77F58" w:rsidP="00626C0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E7E14" w:rsidRPr="00E4074D">
        <w:rPr>
          <w:sz w:val="28"/>
          <w:szCs w:val="28"/>
        </w:rPr>
        <w:t>адачами</w:t>
      </w:r>
      <w:r>
        <w:rPr>
          <w:sz w:val="28"/>
          <w:szCs w:val="28"/>
        </w:rPr>
        <w:t xml:space="preserve">, </w:t>
      </w:r>
      <w:r w:rsidR="006E7E14" w:rsidRPr="00E4074D">
        <w:rPr>
          <w:sz w:val="28"/>
          <w:szCs w:val="28"/>
        </w:rPr>
        <w:t>котор</w:t>
      </w:r>
      <w:r w:rsidR="00E4074D" w:rsidRPr="00E4074D">
        <w:rPr>
          <w:sz w:val="28"/>
          <w:szCs w:val="28"/>
        </w:rPr>
        <w:t>ых</w:t>
      </w:r>
      <w:r w:rsidR="006E7E14" w:rsidRPr="00E4074D">
        <w:rPr>
          <w:sz w:val="28"/>
          <w:szCs w:val="28"/>
        </w:rPr>
        <w:t xml:space="preserve"> являются:</w:t>
      </w:r>
    </w:p>
    <w:p w:rsidR="006E7E14" w:rsidRPr="006E7E14" w:rsidRDefault="007374D9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="003975D7" w:rsidRPr="003975D7">
        <w:rPr>
          <w:rFonts w:eastAsia="Calibri"/>
          <w:bCs/>
          <w:sz w:val="28"/>
          <w:szCs w:val="28"/>
          <w:lang w:eastAsia="en-US"/>
        </w:rPr>
        <w:t xml:space="preserve">активно стимулировать </w:t>
      </w:r>
      <w:proofErr w:type="spellStart"/>
      <w:r w:rsidR="003975D7" w:rsidRPr="003975D7">
        <w:rPr>
          <w:rFonts w:eastAsia="Calibri"/>
          <w:bCs/>
          <w:sz w:val="28"/>
          <w:szCs w:val="28"/>
          <w:lang w:eastAsia="en-US"/>
        </w:rPr>
        <w:t>исследовательско</w:t>
      </w:r>
      <w:proofErr w:type="spellEnd"/>
      <w:r w:rsidR="003975D7" w:rsidRPr="003975D7">
        <w:rPr>
          <w:rFonts w:eastAsia="Calibri"/>
          <w:bCs/>
          <w:sz w:val="28"/>
          <w:szCs w:val="28"/>
          <w:lang w:eastAsia="en-US"/>
        </w:rPr>
        <w:t>- поисковую деятельность</w:t>
      </w:r>
      <w:r w:rsidR="003975D7">
        <w:rPr>
          <w:rFonts w:eastAsia="Calibri"/>
          <w:bCs/>
          <w:sz w:val="28"/>
          <w:szCs w:val="28"/>
          <w:lang w:eastAsia="en-US"/>
        </w:rPr>
        <w:t xml:space="preserve">, </w:t>
      </w:r>
      <w:r w:rsidR="006E7E14" w:rsidRPr="006E7E14">
        <w:rPr>
          <w:rFonts w:eastAsia="Calibri"/>
          <w:bCs/>
          <w:sz w:val="28"/>
          <w:szCs w:val="28"/>
          <w:lang w:eastAsia="en-US"/>
        </w:rPr>
        <w:t>интеллектуальную инициативу</w:t>
      </w:r>
      <w:r w:rsidR="003975D7" w:rsidRPr="003975D7">
        <w:rPr>
          <w:rFonts w:eastAsia="Calibri"/>
          <w:bCs/>
          <w:sz w:val="28"/>
          <w:szCs w:val="28"/>
          <w:lang w:eastAsia="en-US"/>
        </w:rPr>
        <w:t xml:space="preserve"> детей.</w:t>
      </w:r>
    </w:p>
    <w:p w:rsidR="006E7E14" w:rsidRPr="006E7E14" w:rsidRDefault="007374D9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="006E7E14" w:rsidRPr="006E7E14">
        <w:rPr>
          <w:rFonts w:eastAsia="Calibri"/>
          <w:bCs/>
          <w:sz w:val="28"/>
          <w:szCs w:val="28"/>
          <w:lang w:eastAsia="en-US"/>
        </w:rPr>
        <w:t>развивать специальные способы ориентации – экспериментирование и моделирование;</w:t>
      </w:r>
    </w:p>
    <w:p w:rsidR="006E7E14" w:rsidRPr="006E7E14" w:rsidRDefault="007374D9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="006E7E14" w:rsidRPr="006E7E14">
        <w:rPr>
          <w:rFonts w:eastAsia="Calibri"/>
          <w:bCs/>
          <w:sz w:val="28"/>
          <w:szCs w:val="28"/>
          <w:lang w:eastAsia="en-US"/>
        </w:rPr>
        <w:t>формировать обобщённые способы умственной работы и средства построения собственной познавательной деятельности;</w:t>
      </w:r>
    </w:p>
    <w:p w:rsidR="006E7E14" w:rsidRDefault="007374D9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</w:t>
      </w:r>
      <w:r w:rsidR="006E7E14" w:rsidRPr="006E7E14">
        <w:rPr>
          <w:rFonts w:eastAsia="Calibri"/>
          <w:bCs/>
          <w:sz w:val="28"/>
          <w:szCs w:val="28"/>
          <w:lang w:eastAsia="en-US"/>
        </w:rPr>
        <w:t>развивать способность к прогнозированию будущих изменений.</w:t>
      </w:r>
    </w:p>
    <w:p w:rsidR="00225D1D" w:rsidRDefault="006375AB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</w:t>
      </w:r>
      <w:r w:rsidR="0052132F" w:rsidRPr="0052132F">
        <w:rPr>
          <w:rFonts w:eastAsia="Calibri"/>
          <w:bCs/>
          <w:sz w:val="28"/>
          <w:szCs w:val="28"/>
          <w:lang w:eastAsia="en-US"/>
        </w:rPr>
        <w:t xml:space="preserve"> работе мы </w:t>
      </w:r>
      <w:r w:rsidR="007374D9">
        <w:rPr>
          <w:rFonts w:eastAsia="Calibri"/>
          <w:bCs/>
          <w:sz w:val="28"/>
          <w:szCs w:val="28"/>
          <w:lang w:eastAsia="en-US"/>
        </w:rPr>
        <w:t>используем</w:t>
      </w:r>
      <w:r w:rsidR="0052132F" w:rsidRPr="0052132F">
        <w:rPr>
          <w:rFonts w:eastAsia="Calibri"/>
          <w:bCs/>
          <w:sz w:val="28"/>
          <w:szCs w:val="28"/>
          <w:lang w:eastAsia="en-US"/>
        </w:rPr>
        <w:t xml:space="preserve"> опыт</w:t>
      </w:r>
      <w:r w:rsidR="007374D9">
        <w:rPr>
          <w:rFonts w:eastAsia="Calibri"/>
          <w:bCs/>
          <w:sz w:val="28"/>
          <w:szCs w:val="28"/>
          <w:lang w:eastAsia="en-US"/>
        </w:rPr>
        <w:t>ы</w:t>
      </w:r>
      <w:r w:rsidR="0052132F" w:rsidRPr="0052132F">
        <w:rPr>
          <w:rFonts w:eastAsia="Calibri"/>
          <w:bCs/>
          <w:sz w:val="28"/>
          <w:szCs w:val="28"/>
          <w:lang w:eastAsia="en-US"/>
        </w:rPr>
        <w:t>, эксперимент</w:t>
      </w:r>
      <w:r w:rsidR="007374D9">
        <w:rPr>
          <w:rFonts w:eastAsia="Calibri"/>
          <w:bCs/>
          <w:sz w:val="28"/>
          <w:szCs w:val="28"/>
          <w:lang w:eastAsia="en-US"/>
        </w:rPr>
        <w:t>ы</w:t>
      </w:r>
      <w:r w:rsidR="0052132F" w:rsidRPr="0052132F">
        <w:rPr>
          <w:rFonts w:eastAsia="Calibri"/>
          <w:bCs/>
          <w:sz w:val="28"/>
          <w:szCs w:val="28"/>
          <w:lang w:eastAsia="en-US"/>
        </w:rPr>
        <w:t>, занятия-исследования, самостоятельн</w:t>
      </w:r>
      <w:r w:rsidR="007374D9">
        <w:rPr>
          <w:rFonts w:eastAsia="Calibri"/>
          <w:bCs/>
          <w:sz w:val="28"/>
          <w:szCs w:val="28"/>
          <w:lang w:eastAsia="en-US"/>
        </w:rPr>
        <w:t>ую</w:t>
      </w:r>
      <w:r w:rsidR="001212B0">
        <w:rPr>
          <w:rFonts w:eastAsia="Calibri"/>
          <w:bCs/>
          <w:sz w:val="28"/>
          <w:szCs w:val="28"/>
          <w:lang w:eastAsia="en-US"/>
        </w:rPr>
        <w:t xml:space="preserve"> </w:t>
      </w:r>
      <w:r w:rsidR="0052132F" w:rsidRPr="0052132F">
        <w:rPr>
          <w:rFonts w:eastAsia="Calibri"/>
          <w:bCs/>
          <w:sz w:val="28"/>
          <w:szCs w:val="28"/>
          <w:lang w:eastAsia="en-US"/>
        </w:rPr>
        <w:t>поисков</w:t>
      </w:r>
      <w:r w:rsidR="007374D9">
        <w:rPr>
          <w:rFonts w:eastAsia="Calibri"/>
          <w:bCs/>
          <w:sz w:val="28"/>
          <w:szCs w:val="28"/>
          <w:lang w:eastAsia="en-US"/>
        </w:rPr>
        <w:t>ую</w:t>
      </w:r>
      <w:r w:rsidR="001212B0">
        <w:rPr>
          <w:rFonts w:eastAsia="Calibri"/>
          <w:bCs/>
          <w:sz w:val="28"/>
          <w:szCs w:val="28"/>
          <w:lang w:eastAsia="en-US"/>
        </w:rPr>
        <w:t xml:space="preserve"> </w:t>
      </w:r>
      <w:r w:rsidR="0052132F" w:rsidRPr="0052132F">
        <w:rPr>
          <w:rFonts w:eastAsia="Calibri"/>
          <w:bCs/>
          <w:sz w:val="28"/>
          <w:szCs w:val="28"/>
          <w:lang w:eastAsia="en-US"/>
        </w:rPr>
        <w:t>деятельност</w:t>
      </w:r>
      <w:r w:rsidR="007374D9">
        <w:rPr>
          <w:rFonts w:eastAsia="Calibri"/>
          <w:bCs/>
          <w:sz w:val="28"/>
          <w:szCs w:val="28"/>
          <w:lang w:eastAsia="en-US"/>
        </w:rPr>
        <w:t>ь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2132F" w:rsidRPr="0052132F">
        <w:rPr>
          <w:rFonts w:eastAsia="Calibri"/>
          <w:bCs/>
          <w:sz w:val="28"/>
          <w:szCs w:val="28"/>
          <w:lang w:eastAsia="en-US"/>
        </w:rPr>
        <w:t xml:space="preserve">детей. </w:t>
      </w:r>
    </w:p>
    <w:p w:rsidR="00260CD1" w:rsidRDefault="0052132F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="006375AB">
        <w:rPr>
          <w:rFonts w:eastAsia="Calibri"/>
          <w:bCs/>
          <w:sz w:val="28"/>
          <w:szCs w:val="28"/>
          <w:lang w:eastAsia="en-US"/>
        </w:rPr>
        <w:t xml:space="preserve">а базе ДОУ открыли опытно-экспериментальную мастерскую, которая направлена на </w:t>
      </w:r>
      <w:r w:rsidR="006375AB" w:rsidRPr="001B70E3">
        <w:rPr>
          <w:rFonts w:eastAsia="Calibri"/>
          <w:bCs/>
          <w:sz w:val="28"/>
          <w:szCs w:val="28"/>
          <w:lang w:eastAsia="en-US"/>
        </w:rPr>
        <w:t>нагля</w:t>
      </w:r>
      <w:r w:rsidR="006375AB">
        <w:rPr>
          <w:rFonts w:eastAsia="Calibri"/>
          <w:bCs/>
          <w:sz w:val="28"/>
          <w:szCs w:val="28"/>
          <w:lang w:eastAsia="en-US"/>
        </w:rPr>
        <w:t>дно-практический метод обучения.</w:t>
      </w:r>
      <w:r w:rsidR="001B70E3" w:rsidRPr="001B70E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767D6" w:rsidRPr="005767D6" w:rsidRDefault="001B70E3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 помощью </w:t>
      </w:r>
      <w:r w:rsidRPr="001B70E3">
        <w:rPr>
          <w:rFonts w:eastAsia="Calibri"/>
          <w:bCs/>
          <w:sz w:val="28"/>
          <w:szCs w:val="28"/>
          <w:lang w:eastAsia="en-US"/>
        </w:rPr>
        <w:t>моделировани</w:t>
      </w:r>
      <w:r w:rsidR="002D240E">
        <w:rPr>
          <w:rFonts w:eastAsia="Calibri"/>
          <w:bCs/>
          <w:sz w:val="28"/>
          <w:szCs w:val="28"/>
          <w:lang w:eastAsia="en-US"/>
        </w:rPr>
        <w:t>я,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6375AB">
        <w:rPr>
          <w:rFonts w:eastAsia="Calibri"/>
          <w:bCs/>
          <w:sz w:val="28"/>
          <w:szCs w:val="28"/>
          <w:lang w:eastAsia="en-US"/>
        </w:rPr>
        <w:t>пиктограм</w:t>
      </w:r>
      <w:r w:rsidR="006375AB">
        <w:rPr>
          <w:rFonts w:eastAsia="Calibri"/>
          <w:bCs/>
          <w:sz w:val="28"/>
          <w:szCs w:val="28"/>
          <w:lang w:eastAsia="en-US"/>
        </w:rPr>
        <w:t>м</w:t>
      </w:r>
      <w:r>
        <w:rPr>
          <w:rFonts w:eastAsia="Calibri"/>
          <w:bCs/>
          <w:sz w:val="28"/>
          <w:szCs w:val="28"/>
          <w:lang w:eastAsia="en-US"/>
        </w:rPr>
        <w:t xml:space="preserve"> были созданы дома для трех поросят </w:t>
      </w:r>
      <w:r w:rsidR="00BA43A6">
        <w:rPr>
          <w:rFonts w:eastAsia="Calibri"/>
          <w:bCs/>
          <w:sz w:val="28"/>
          <w:szCs w:val="28"/>
          <w:lang w:eastAsia="en-US"/>
        </w:rPr>
        <w:t>(</w:t>
      </w:r>
      <w:r>
        <w:rPr>
          <w:rFonts w:eastAsia="Calibri"/>
          <w:bCs/>
          <w:sz w:val="28"/>
          <w:szCs w:val="28"/>
          <w:lang w:eastAsia="en-US"/>
        </w:rPr>
        <w:t>из одноименной сказки</w:t>
      </w:r>
      <w:r w:rsidR="002D240E">
        <w:rPr>
          <w:rFonts w:eastAsia="Calibri"/>
          <w:bCs/>
          <w:sz w:val="28"/>
          <w:szCs w:val="28"/>
          <w:lang w:eastAsia="en-US"/>
        </w:rPr>
        <w:t>)</w:t>
      </w:r>
      <w:r>
        <w:rPr>
          <w:rFonts w:eastAsia="Calibri"/>
          <w:bCs/>
          <w:sz w:val="28"/>
          <w:szCs w:val="28"/>
          <w:lang w:eastAsia="en-US"/>
        </w:rPr>
        <w:t xml:space="preserve"> из разных материалов</w:t>
      </w:r>
      <w:r w:rsidR="00BA43A6">
        <w:rPr>
          <w:rFonts w:eastAsia="Calibri"/>
          <w:bCs/>
          <w:sz w:val="28"/>
          <w:szCs w:val="28"/>
          <w:lang w:eastAsia="en-US"/>
        </w:rPr>
        <w:t>. При использовании новых технологий и опытно-</w:t>
      </w:r>
      <w:r w:rsidR="002D240E">
        <w:rPr>
          <w:rFonts w:eastAsia="Calibri"/>
          <w:bCs/>
          <w:sz w:val="28"/>
          <w:szCs w:val="28"/>
          <w:lang w:eastAsia="en-US"/>
        </w:rPr>
        <w:t xml:space="preserve">экспериментальной деятельности </w:t>
      </w:r>
      <w:r w:rsidR="00BA43A6">
        <w:rPr>
          <w:rFonts w:eastAsia="Calibri"/>
          <w:bCs/>
          <w:sz w:val="28"/>
          <w:szCs w:val="28"/>
          <w:lang w:eastAsia="en-US"/>
        </w:rPr>
        <w:t xml:space="preserve">дети </w:t>
      </w:r>
      <w:r w:rsidR="00BA43A6" w:rsidRPr="00BA43A6">
        <w:rPr>
          <w:rFonts w:eastAsia="Calibri"/>
          <w:bCs/>
          <w:sz w:val="28"/>
          <w:szCs w:val="28"/>
          <w:lang w:eastAsia="en-US"/>
        </w:rPr>
        <w:t>у</w:t>
      </w:r>
      <w:r w:rsidR="002D240E">
        <w:rPr>
          <w:rFonts w:eastAsia="Calibri"/>
          <w:bCs/>
          <w:sz w:val="28"/>
          <w:szCs w:val="28"/>
          <w:lang w:eastAsia="en-US"/>
        </w:rPr>
        <w:t>своили</w:t>
      </w:r>
      <w:r w:rsidR="00BA43A6" w:rsidRPr="00BA43A6">
        <w:rPr>
          <w:rFonts w:eastAsia="Calibri"/>
          <w:bCs/>
          <w:sz w:val="28"/>
          <w:szCs w:val="28"/>
          <w:lang w:eastAsia="en-US"/>
        </w:rPr>
        <w:t xml:space="preserve"> </w:t>
      </w:r>
      <w:r w:rsidR="00BA43A6" w:rsidRPr="00BA43A6">
        <w:rPr>
          <w:rFonts w:eastAsia="Calibri"/>
          <w:bCs/>
          <w:sz w:val="28"/>
          <w:szCs w:val="28"/>
          <w:lang w:eastAsia="en-US"/>
        </w:rPr>
        <w:lastRenderedPageBreak/>
        <w:t xml:space="preserve">знания о свойствах и качествах </w:t>
      </w:r>
      <w:r w:rsidR="00BA43A6">
        <w:rPr>
          <w:rFonts w:eastAsia="Calibri"/>
          <w:bCs/>
          <w:sz w:val="28"/>
          <w:szCs w:val="28"/>
          <w:lang w:eastAsia="en-US"/>
        </w:rPr>
        <w:t>материалов</w:t>
      </w:r>
      <w:r w:rsidR="00BA43A6" w:rsidRPr="00BA43A6">
        <w:rPr>
          <w:rFonts w:eastAsia="Calibri"/>
          <w:bCs/>
          <w:sz w:val="28"/>
          <w:szCs w:val="28"/>
          <w:lang w:eastAsia="en-US"/>
        </w:rPr>
        <w:t>, об их изменениях, (на примере цемента</w:t>
      </w:r>
      <w:r w:rsidR="00845922">
        <w:rPr>
          <w:rFonts w:eastAsia="Calibri"/>
          <w:bCs/>
          <w:sz w:val="28"/>
          <w:szCs w:val="28"/>
          <w:lang w:eastAsia="en-US"/>
        </w:rPr>
        <w:t>)</w:t>
      </w:r>
      <w:r w:rsidR="00BA43A6" w:rsidRPr="00BA43A6">
        <w:rPr>
          <w:rFonts w:eastAsia="Calibri"/>
          <w:bCs/>
          <w:sz w:val="28"/>
          <w:szCs w:val="28"/>
          <w:lang w:eastAsia="en-US"/>
        </w:rPr>
        <w:t xml:space="preserve">, </w:t>
      </w:r>
      <w:r w:rsidR="00260CD1">
        <w:rPr>
          <w:rFonts w:eastAsia="Calibri"/>
          <w:bCs/>
          <w:sz w:val="28"/>
          <w:szCs w:val="28"/>
          <w:lang w:eastAsia="en-US"/>
        </w:rPr>
        <w:t>с</w:t>
      </w:r>
      <w:r w:rsidR="005767D6" w:rsidRPr="005767D6">
        <w:rPr>
          <w:rFonts w:eastAsia="Calibri"/>
          <w:bCs/>
          <w:sz w:val="28"/>
          <w:szCs w:val="28"/>
          <w:lang w:eastAsia="en-US"/>
        </w:rPr>
        <w:t>остояние и превращение вещества</w:t>
      </w:r>
    </w:p>
    <w:p w:rsidR="00BA43A6" w:rsidRDefault="00BA43A6" w:rsidP="007374D9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BA43A6">
        <w:rPr>
          <w:rFonts w:eastAsia="Calibri"/>
          <w:bCs/>
          <w:sz w:val="28"/>
          <w:szCs w:val="28"/>
          <w:lang w:eastAsia="en-US"/>
        </w:rPr>
        <w:t>из жидкого состояния в твердое</w:t>
      </w:r>
      <w:r>
        <w:rPr>
          <w:rFonts w:eastAsia="Calibri"/>
          <w:bCs/>
          <w:sz w:val="28"/>
          <w:szCs w:val="28"/>
          <w:lang w:eastAsia="en-US"/>
        </w:rPr>
        <w:t>)</w:t>
      </w:r>
      <w:r w:rsidR="00260CD1">
        <w:rPr>
          <w:rFonts w:eastAsia="Calibri"/>
          <w:bCs/>
          <w:sz w:val="28"/>
          <w:szCs w:val="28"/>
          <w:lang w:eastAsia="en-US"/>
        </w:rPr>
        <w:t xml:space="preserve">, </w:t>
      </w:r>
      <w:r w:rsidR="002D240E">
        <w:rPr>
          <w:rFonts w:eastAsia="Calibri"/>
          <w:bCs/>
          <w:sz w:val="28"/>
          <w:szCs w:val="28"/>
          <w:lang w:eastAsia="en-US"/>
        </w:rPr>
        <w:t>дети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767D6">
        <w:rPr>
          <w:rFonts w:eastAsia="Calibri"/>
          <w:bCs/>
          <w:sz w:val="28"/>
          <w:szCs w:val="28"/>
          <w:lang w:eastAsia="en-US"/>
        </w:rPr>
        <w:t xml:space="preserve">сделали </w:t>
      </w:r>
      <w:r w:rsidRPr="00BA43A6">
        <w:rPr>
          <w:rFonts w:eastAsia="Calibri"/>
          <w:bCs/>
          <w:sz w:val="28"/>
          <w:szCs w:val="28"/>
          <w:lang w:eastAsia="en-US"/>
        </w:rPr>
        <w:t>соответствующи</w:t>
      </w:r>
      <w:r w:rsidR="005767D6">
        <w:rPr>
          <w:rFonts w:eastAsia="Calibri"/>
          <w:bCs/>
          <w:sz w:val="28"/>
          <w:szCs w:val="28"/>
          <w:lang w:eastAsia="en-US"/>
        </w:rPr>
        <w:t xml:space="preserve">е </w:t>
      </w:r>
      <w:r w:rsidRPr="00BA43A6">
        <w:rPr>
          <w:rFonts w:eastAsia="Calibri"/>
          <w:bCs/>
          <w:sz w:val="28"/>
          <w:szCs w:val="28"/>
          <w:lang w:eastAsia="en-US"/>
        </w:rPr>
        <w:t xml:space="preserve"> умозаключения</w:t>
      </w:r>
      <w:r w:rsidR="005767D6">
        <w:rPr>
          <w:rFonts w:eastAsia="Calibri"/>
          <w:bCs/>
          <w:sz w:val="28"/>
          <w:szCs w:val="28"/>
          <w:lang w:eastAsia="en-US"/>
        </w:rPr>
        <w:t xml:space="preserve">, </w:t>
      </w:r>
      <w:r w:rsidR="003F1A4B">
        <w:rPr>
          <w:rFonts w:eastAsia="Calibri"/>
          <w:bCs/>
          <w:sz w:val="28"/>
          <w:szCs w:val="28"/>
          <w:lang w:eastAsia="en-US"/>
        </w:rPr>
        <w:t xml:space="preserve">что </w:t>
      </w:r>
      <w:r w:rsidR="005767D6">
        <w:rPr>
          <w:rFonts w:eastAsia="Calibri"/>
          <w:bCs/>
          <w:sz w:val="28"/>
          <w:szCs w:val="28"/>
          <w:lang w:eastAsia="en-US"/>
        </w:rPr>
        <w:t>каменный дом прочнее соломенного и деревянного.</w:t>
      </w:r>
    </w:p>
    <w:p w:rsidR="00930152" w:rsidRDefault="005767D6" w:rsidP="007374D9">
      <w:pPr>
        <w:spacing w:after="200" w:line="276" w:lineRule="auto"/>
      </w:pPr>
      <w:r>
        <w:rPr>
          <w:rFonts w:eastAsia="Calibri"/>
          <w:bCs/>
          <w:sz w:val="28"/>
          <w:szCs w:val="28"/>
          <w:lang w:eastAsia="en-US"/>
        </w:rPr>
        <w:t>Кроме метода моделирования</w:t>
      </w:r>
      <w:r w:rsidR="006375A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5767D6">
        <w:rPr>
          <w:rFonts w:eastAsia="Calibri"/>
          <w:bCs/>
          <w:sz w:val="28"/>
          <w:szCs w:val="28"/>
          <w:lang w:eastAsia="en-US"/>
        </w:rPr>
        <w:t>работе по ознакомлению строительных профе</w:t>
      </w:r>
      <w:r w:rsidR="002D240E">
        <w:rPr>
          <w:rFonts w:eastAsia="Calibri"/>
          <w:bCs/>
          <w:sz w:val="28"/>
          <w:szCs w:val="28"/>
          <w:lang w:eastAsia="en-US"/>
        </w:rPr>
        <w:t xml:space="preserve">ссий мы использовали, </w:t>
      </w:r>
      <w:proofErr w:type="spellStart"/>
      <w:r w:rsidR="002D240E">
        <w:rPr>
          <w:rFonts w:eastAsia="Calibri"/>
          <w:bCs/>
          <w:sz w:val="28"/>
          <w:szCs w:val="28"/>
          <w:lang w:eastAsia="en-US"/>
        </w:rPr>
        <w:t>лепбук</w:t>
      </w:r>
      <w:proofErr w:type="spellEnd"/>
      <w:r w:rsidR="002D240E">
        <w:rPr>
          <w:rFonts w:eastAsia="Calibri"/>
          <w:bCs/>
          <w:sz w:val="28"/>
          <w:szCs w:val="28"/>
          <w:lang w:eastAsia="en-US"/>
        </w:rPr>
        <w:t>: «</w:t>
      </w:r>
      <w:r w:rsidRPr="005767D6">
        <w:rPr>
          <w:rFonts w:eastAsia="Calibri"/>
          <w:bCs/>
          <w:sz w:val="28"/>
          <w:szCs w:val="28"/>
          <w:lang w:eastAsia="en-US"/>
        </w:rPr>
        <w:t xml:space="preserve">Я б в строители пошел, пусть меня научат», </w:t>
      </w:r>
      <w:r w:rsidR="00811710">
        <w:rPr>
          <w:rFonts w:eastAsia="Calibri"/>
          <w:bCs/>
          <w:sz w:val="28"/>
          <w:szCs w:val="28"/>
          <w:lang w:eastAsia="en-US"/>
        </w:rPr>
        <w:t xml:space="preserve">кольца </w:t>
      </w:r>
      <w:proofErr w:type="spellStart"/>
      <w:r w:rsidRPr="005767D6">
        <w:rPr>
          <w:rFonts w:eastAsia="Calibri"/>
          <w:bCs/>
          <w:sz w:val="28"/>
          <w:szCs w:val="28"/>
          <w:lang w:eastAsia="en-US"/>
        </w:rPr>
        <w:t>Луллия</w:t>
      </w:r>
      <w:proofErr w:type="spellEnd"/>
      <w:r>
        <w:rPr>
          <w:rFonts w:eastAsia="Calibri"/>
          <w:bCs/>
          <w:sz w:val="28"/>
          <w:szCs w:val="28"/>
          <w:lang w:eastAsia="en-US"/>
        </w:rPr>
        <w:t>.</w:t>
      </w:r>
    </w:p>
    <w:p w:rsidR="009918E1" w:rsidRDefault="00FD72B6" w:rsidP="007374D9">
      <w:pPr>
        <w:spacing w:after="200" w:line="276" w:lineRule="auto"/>
        <w:ind w:left="360" w:hanging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играх и </w:t>
      </w:r>
      <w:r w:rsidR="005767D6">
        <w:rPr>
          <w:rFonts w:eastAsia="Calibri"/>
          <w:bCs/>
          <w:sz w:val="28"/>
          <w:szCs w:val="28"/>
          <w:lang w:eastAsia="en-US"/>
        </w:rPr>
        <w:t>з</w:t>
      </w:r>
      <w:r w:rsidR="005767D6" w:rsidRPr="005767D6">
        <w:rPr>
          <w:rFonts w:eastAsia="Calibri"/>
          <w:bCs/>
          <w:sz w:val="28"/>
          <w:szCs w:val="28"/>
          <w:lang w:eastAsia="en-US"/>
        </w:rPr>
        <w:t>анятия</w:t>
      </w:r>
      <w:r>
        <w:rPr>
          <w:rFonts w:eastAsia="Calibri"/>
          <w:bCs/>
          <w:sz w:val="28"/>
          <w:szCs w:val="28"/>
          <w:lang w:eastAsia="en-US"/>
        </w:rPr>
        <w:t>х</w:t>
      </w:r>
      <w:r w:rsidR="006375A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использовали технологии</w:t>
      </w:r>
      <w:r w:rsidR="005767D6" w:rsidRPr="005767D6">
        <w:rPr>
          <w:rFonts w:eastAsia="Calibri"/>
          <w:bCs/>
          <w:sz w:val="28"/>
          <w:szCs w:val="28"/>
          <w:lang w:eastAsia="en-US"/>
        </w:rPr>
        <w:t xml:space="preserve"> ТРИЗ</w:t>
      </w:r>
      <w:r w:rsidR="00260CD1">
        <w:rPr>
          <w:rFonts w:eastAsia="Calibri"/>
          <w:bCs/>
          <w:sz w:val="28"/>
          <w:szCs w:val="28"/>
          <w:lang w:eastAsia="en-US"/>
        </w:rPr>
        <w:t xml:space="preserve">.  </w:t>
      </w:r>
    </w:p>
    <w:p w:rsidR="009918E1" w:rsidRDefault="000035DE" w:rsidP="007374D9">
      <w:pPr>
        <w:spacing w:after="200" w:line="276" w:lineRule="auto"/>
        <w:ind w:left="360" w:hanging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Совместно с детьми</w:t>
      </w:r>
      <w:r w:rsidRPr="000035DE">
        <w:rPr>
          <w:rFonts w:eastAsia="Calibri"/>
          <w:bCs/>
          <w:sz w:val="28"/>
          <w:szCs w:val="28"/>
          <w:lang w:eastAsia="en-US"/>
        </w:rPr>
        <w:t xml:space="preserve"> изгот</w:t>
      </w:r>
      <w:r>
        <w:rPr>
          <w:rFonts w:eastAsia="Calibri"/>
          <w:bCs/>
          <w:sz w:val="28"/>
          <w:szCs w:val="28"/>
          <w:lang w:eastAsia="en-US"/>
        </w:rPr>
        <w:t>овили</w:t>
      </w:r>
      <w:r w:rsidR="009918E1">
        <w:rPr>
          <w:rFonts w:eastAsia="Calibri"/>
          <w:bCs/>
          <w:sz w:val="28"/>
          <w:szCs w:val="28"/>
          <w:lang w:eastAsia="en-US"/>
        </w:rPr>
        <w:t>:</w:t>
      </w:r>
    </w:p>
    <w:p w:rsidR="009918E1" w:rsidRDefault="009918E1" w:rsidP="007374D9">
      <w:pPr>
        <w:spacing w:after="200" w:line="276" w:lineRule="auto"/>
        <w:ind w:left="360" w:hanging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-«Книжки-раскладушки» по </w:t>
      </w:r>
      <w:r w:rsidR="000035DE">
        <w:rPr>
          <w:rFonts w:eastAsia="Calibri"/>
          <w:bCs/>
          <w:sz w:val="28"/>
          <w:szCs w:val="28"/>
          <w:lang w:eastAsia="en-US"/>
        </w:rPr>
        <w:t>алгоритм</w:t>
      </w:r>
      <w:r>
        <w:rPr>
          <w:rFonts w:eastAsia="Calibri"/>
          <w:bCs/>
          <w:sz w:val="28"/>
          <w:szCs w:val="28"/>
          <w:lang w:eastAsia="en-US"/>
        </w:rPr>
        <w:t>ам:</w:t>
      </w:r>
      <w:r w:rsidR="000035DE">
        <w:rPr>
          <w:rFonts w:eastAsia="Calibri"/>
          <w:bCs/>
          <w:sz w:val="28"/>
          <w:szCs w:val="28"/>
          <w:lang w:eastAsia="en-US"/>
        </w:rPr>
        <w:t xml:space="preserve"> «Работы с п</w:t>
      </w:r>
      <w:r w:rsidR="00FD72B6">
        <w:rPr>
          <w:rFonts w:eastAsia="Calibri"/>
          <w:bCs/>
          <w:sz w:val="28"/>
          <w:szCs w:val="28"/>
          <w:lang w:eastAsia="en-US"/>
        </w:rPr>
        <w:t>р</w:t>
      </w:r>
      <w:r w:rsidR="000035DE">
        <w:rPr>
          <w:rFonts w:eastAsia="Calibri"/>
          <w:bCs/>
          <w:sz w:val="28"/>
          <w:szCs w:val="28"/>
          <w:lang w:eastAsia="en-US"/>
        </w:rPr>
        <w:t>офессиями»</w:t>
      </w:r>
      <w:r w:rsidR="003F1A4B">
        <w:rPr>
          <w:rFonts w:eastAsia="Calibri"/>
          <w:bCs/>
          <w:sz w:val="28"/>
          <w:szCs w:val="28"/>
          <w:lang w:eastAsia="en-US"/>
        </w:rPr>
        <w:t xml:space="preserve">, </w:t>
      </w:r>
      <w:r w:rsidR="000035DE">
        <w:rPr>
          <w:rFonts w:eastAsia="Calibri"/>
          <w:bCs/>
          <w:sz w:val="28"/>
          <w:szCs w:val="28"/>
          <w:lang w:eastAsia="en-US"/>
        </w:rPr>
        <w:t xml:space="preserve"> «От шалаша до небоскреба»</w:t>
      </w:r>
      <w:r w:rsidR="007374D9">
        <w:rPr>
          <w:rFonts w:eastAsia="Calibri"/>
          <w:bCs/>
          <w:sz w:val="28"/>
          <w:szCs w:val="28"/>
          <w:lang w:eastAsia="en-US"/>
        </w:rPr>
        <w:t>.</w:t>
      </w:r>
    </w:p>
    <w:p w:rsidR="009918E1" w:rsidRDefault="009918E1" w:rsidP="007374D9">
      <w:pPr>
        <w:spacing w:after="200" w:line="276" w:lineRule="auto"/>
        <w:ind w:left="360" w:hanging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-</w:t>
      </w:r>
      <w:r w:rsidR="000035DE">
        <w:rPr>
          <w:rFonts w:eastAsia="Calibri"/>
          <w:bCs/>
          <w:sz w:val="28"/>
          <w:szCs w:val="28"/>
          <w:lang w:eastAsia="en-US"/>
        </w:rPr>
        <w:t>схемы: «Какой, какая» по ознакомлению детей с профессиональными качествами строительных профессий, «Расскажи-ка»</w:t>
      </w:r>
      <w:r w:rsidR="007374D9">
        <w:rPr>
          <w:rFonts w:eastAsia="Calibri"/>
          <w:bCs/>
          <w:sz w:val="28"/>
          <w:szCs w:val="28"/>
          <w:lang w:eastAsia="en-US"/>
        </w:rPr>
        <w:t>.</w:t>
      </w:r>
    </w:p>
    <w:p w:rsidR="009918E1" w:rsidRDefault="009918E1" w:rsidP="007374D9">
      <w:pPr>
        <w:spacing w:after="200" w:line="276" w:lineRule="auto"/>
        <w:ind w:left="360" w:hanging="360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    -</w:t>
      </w:r>
      <w:r w:rsidR="000035DE" w:rsidRPr="000035DE">
        <w:rPr>
          <w:rFonts w:eastAsia="Calibri"/>
          <w:bCs/>
          <w:sz w:val="28"/>
          <w:szCs w:val="28"/>
          <w:lang w:eastAsia="en-US"/>
        </w:rPr>
        <w:t>перфокарты</w:t>
      </w:r>
      <w:r w:rsidR="002D240E">
        <w:rPr>
          <w:rFonts w:eastAsia="Calibri"/>
          <w:bCs/>
          <w:sz w:val="28"/>
          <w:szCs w:val="28"/>
          <w:lang w:eastAsia="en-US"/>
        </w:rPr>
        <w:t xml:space="preserve">: </w:t>
      </w:r>
      <w:r w:rsidR="000035DE">
        <w:rPr>
          <w:rFonts w:eastAsia="Calibri"/>
          <w:bCs/>
          <w:sz w:val="28"/>
          <w:szCs w:val="28"/>
          <w:lang w:eastAsia="en-US"/>
        </w:rPr>
        <w:t>«Что необходимо человеку этой профессии?»</w:t>
      </w:r>
      <w:r w:rsidR="003F1A4B">
        <w:rPr>
          <w:rFonts w:eastAsia="Calibri"/>
          <w:bCs/>
          <w:sz w:val="28"/>
          <w:szCs w:val="28"/>
          <w:lang w:eastAsia="en-US"/>
        </w:rPr>
        <w:t>, «Мир невозможен без домов».</w:t>
      </w:r>
    </w:p>
    <w:p w:rsidR="00626C04" w:rsidRDefault="009918E1" w:rsidP="007374D9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Используя прием «Системн</w:t>
      </w:r>
      <w:r w:rsidR="00626C04">
        <w:rPr>
          <w:sz w:val="28"/>
          <w:szCs w:val="28"/>
        </w:rPr>
        <w:t>ы</w:t>
      </w:r>
      <w:r>
        <w:rPr>
          <w:sz w:val="28"/>
          <w:szCs w:val="28"/>
        </w:rPr>
        <w:t>й оператор»</w:t>
      </w:r>
      <w:r w:rsidR="00626C04">
        <w:rPr>
          <w:rFonts w:eastAsia="Calibri"/>
          <w:bCs/>
          <w:sz w:val="28"/>
          <w:szCs w:val="28"/>
          <w:lang w:eastAsia="en-US"/>
        </w:rPr>
        <w:t xml:space="preserve"> (</w:t>
      </w:r>
      <w:r w:rsidR="003F1A4B" w:rsidRPr="003F1A4B">
        <w:rPr>
          <w:rFonts w:eastAsia="Calibri"/>
          <w:bCs/>
          <w:sz w:val="28"/>
          <w:szCs w:val="28"/>
          <w:lang w:eastAsia="en-US"/>
        </w:rPr>
        <w:t>модель анализа объектов</w:t>
      </w:r>
      <w:r w:rsidR="00626C04">
        <w:rPr>
          <w:rFonts w:eastAsia="Calibri"/>
          <w:bCs/>
          <w:sz w:val="28"/>
          <w:szCs w:val="28"/>
          <w:lang w:eastAsia="en-US"/>
        </w:rPr>
        <w:t>),</w:t>
      </w:r>
    </w:p>
    <w:p w:rsidR="003F1A4B" w:rsidRDefault="00626C04" w:rsidP="007374D9">
      <w:pPr>
        <w:spacing w:after="200" w:line="276" w:lineRule="auto"/>
        <w:ind w:left="360" w:hanging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изготовлены –</w:t>
      </w:r>
      <w:r w:rsidR="002D240E">
        <w:rPr>
          <w:sz w:val="28"/>
          <w:szCs w:val="28"/>
        </w:rPr>
        <w:t>(</w:t>
      </w:r>
      <w:proofErr w:type="spellStart"/>
      <w:r w:rsidR="002D240E">
        <w:rPr>
          <w:sz w:val="28"/>
          <w:szCs w:val="28"/>
        </w:rPr>
        <w:t>пятиэкранки</w:t>
      </w:r>
      <w:proofErr w:type="spellEnd"/>
      <w:r w:rsidR="002D240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F1A4B" w:rsidRPr="003F1A4B">
        <w:rPr>
          <w:sz w:val="28"/>
          <w:szCs w:val="28"/>
        </w:rPr>
        <w:t xml:space="preserve">рассматривая объект, дети определяют, из каких частей он состоит, его видовую принадлежность (транспорт, одежда, строение). </w:t>
      </w:r>
      <w:r w:rsidR="003F1A4B">
        <w:rPr>
          <w:sz w:val="28"/>
          <w:szCs w:val="28"/>
        </w:rPr>
        <w:t xml:space="preserve"> В</w:t>
      </w:r>
      <w:r w:rsidR="003F1A4B" w:rsidRPr="003F1A4B">
        <w:rPr>
          <w:sz w:val="28"/>
          <w:szCs w:val="28"/>
        </w:rPr>
        <w:t xml:space="preserve">ыясняют историю возникновения данного объекта, какой предмет выполнял его функции до его появления, этот предмет аналогично анализируется. Далее детям предоставляется возможность представить себе, каким станет объект в будущем: его функции, внешний вид, как он будет </w:t>
      </w:r>
      <w:r w:rsidR="00FD72B6">
        <w:rPr>
          <w:sz w:val="28"/>
          <w:szCs w:val="28"/>
        </w:rPr>
        <w:t xml:space="preserve">называться, </w:t>
      </w:r>
      <w:r w:rsidR="003F1A4B" w:rsidRPr="003F1A4B">
        <w:rPr>
          <w:rFonts w:eastAsia="Calibri"/>
          <w:bCs/>
          <w:sz w:val="28"/>
          <w:szCs w:val="28"/>
          <w:lang w:eastAsia="en-US"/>
        </w:rPr>
        <w:t>предлага</w:t>
      </w:r>
      <w:r w:rsidR="002D240E">
        <w:rPr>
          <w:rFonts w:eastAsia="Calibri"/>
          <w:bCs/>
          <w:sz w:val="28"/>
          <w:szCs w:val="28"/>
          <w:lang w:eastAsia="en-US"/>
        </w:rPr>
        <w:t xml:space="preserve">ем </w:t>
      </w:r>
      <w:r w:rsidR="003F1A4B" w:rsidRPr="003F1A4B">
        <w:rPr>
          <w:rFonts w:eastAsia="Calibri"/>
          <w:bCs/>
          <w:sz w:val="28"/>
          <w:szCs w:val="28"/>
          <w:lang w:eastAsia="en-US"/>
        </w:rPr>
        <w:t>детям закреплять полученные результаты схематично или в рисунке (особенно будущее объекта)</w:t>
      </w:r>
      <w:r w:rsidR="003F1A4B">
        <w:rPr>
          <w:rFonts w:eastAsia="Calibri"/>
          <w:bCs/>
          <w:sz w:val="28"/>
          <w:szCs w:val="28"/>
          <w:lang w:eastAsia="en-US"/>
        </w:rPr>
        <w:t>.</w:t>
      </w:r>
    </w:p>
    <w:p w:rsidR="006375AB" w:rsidRDefault="006375AB" w:rsidP="007374D9">
      <w:pPr>
        <w:spacing w:after="200" w:line="276" w:lineRule="auto"/>
        <w:ind w:left="36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своей работе используем технологии ИКТ:</w:t>
      </w:r>
      <w:r w:rsidRPr="00A707B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A707B5">
        <w:rPr>
          <w:color w:val="333333"/>
          <w:sz w:val="28"/>
          <w:szCs w:val="28"/>
          <w:shd w:val="clear" w:color="auto" w:fill="FFFFFF"/>
        </w:rPr>
        <w:t>ри закреплении пройденного материала дети играли в дидактические компьютерные игры:</w:t>
      </w:r>
      <w:r w:rsidRPr="00A707B5">
        <w:rPr>
          <w:rFonts w:eastAsia="Calibri"/>
          <w:bCs/>
          <w:sz w:val="28"/>
          <w:szCs w:val="28"/>
          <w:lang w:eastAsia="en-US"/>
        </w:rPr>
        <w:t xml:space="preserve"> «4лишний», «Построй дом».</w:t>
      </w:r>
    </w:p>
    <w:p w:rsidR="006375AB" w:rsidRDefault="006375AB" w:rsidP="006375AB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- Сделали подбор презентаций, видеофильмов, </w:t>
      </w:r>
      <w:r>
        <w:rPr>
          <w:rFonts w:eastAsia="Calibri"/>
          <w:bCs/>
          <w:sz w:val="28"/>
          <w:szCs w:val="28"/>
          <w:lang w:eastAsia="en-US"/>
        </w:rPr>
        <w:t xml:space="preserve">развивающих </w:t>
      </w:r>
      <w:r w:rsidRPr="003F1A4B">
        <w:rPr>
          <w:rFonts w:eastAsia="Calibri"/>
          <w:bCs/>
          <w:sz w:val="28"/>
          <w:szCs w:val="28"/>
          <w:lang w:eastAsia="en-US"/>
        </w:rPr>
        <w:t>мультфильмов по теме: «Стройка».</w:t>
      </w:r>
    </w:p>
    <w:p w:rsidR="006375AB" w:rsidRDefault="006375AB" w:rsidP="006375AB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3F1A4B">
        <w:rPr>
          <w:rFonts w:eastAsia="Calibri"/>
          <w:bCs/>
          <w:sz w:val="28"/>
          <w:szCs w:val="28"/>
          <w:lang w:eastAsia="en-US"/>
        </w:rPr>
        <w:t>- Создали банк документальны</w:t>
      </w:r>
      <w:r>
        <w:rPr>
          <w:rFonts w:eastAsia="Calibri"/>
          <w:bCs/>
          <w:sz w:val="28"/>
          <w:szCs w:val="28"/>
          <w:lang w:eastAsia="en-US"/>
        </w:rPr>
        <w:t>х фильмов о стройке и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 виртуальных</w:t>
      </w:r>
      <w:r>
        <w:rPr>
          <w:rFonts w:eastAsia="Calibri"/>
          <w:bCs/>
          <w:sz w:val="28"/>
          <w:szCs w:val="28"/>
          <w:lang w:eastAsia="en-US"/>
        </w:rPr>
        <w:t xml:space="preserve"> экскурсий по городам России: «Золотое кольцо», «</w:t>
      </w:r>
      <w:r w:rsidRPr="003F1A4B">
        <w:rPr>
          <w:rFonts w:eastAsia="Calibri"/>
          <w:bCs/>
          <w:sz w:val="28"/>
          <w:szCs w:val="28"/>
          <w:lang w:eastAsia="en-US"/>
        </w:rPr>
        <w:t>Москва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3F1A4B">
        <w:rPr>
          <w:rFonts w:eastAsia="Calibri"/>
          <w:bCs/>
          <w:sz w:val="28"/>
          <w:szCs w:val="28"/>
          <w:lang w:eastAsia="en-US"/>
        </w:rPr>
        <w:t>Хабаровск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2D240E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3F1A4B">
        <w:rPr>
          <w:rFonts w:eastAsia="Calibri"/>
          <w:bCs/>
          <w:sz w:val="28"/>
          <w:szCs w:val="28"/>
          <w:lang w:eastAsia="en-US"/>
        </w:rPr>
        <w:t>Комсомольск- на-Амуре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3F1A4B">
        <w:rPr>
          <w:rFonts w:eastAsia="Calibri"/>
          <w:bCs/>
          <w:sz w:val="28"/>
          <w:szCs w:val="28"/>
          <w:lang w:eastAsia="en-US"/>
        </w:rPr>
        <w:t>Санкт- Петербург</w:t>
      </w:r>
      <w:r>
        <w:rPr>
          <w:rFonts w:eastAsia="Calibri"/>
          <w:bCs/>
          <w:sz w:val="28"/>
          <w:szCs w:val="28"/>
          <w:lang w:eastAsia="en-US"/>
        </w:rPr>
        <w:t xml:space="preserve">». При просмотре </w:t>
      </w:r>
      <w:r>
        <w:rPr>
          <w:rFonts w:eastAsia="Calibri"/>
          <w:bCs/>
          <w:sz w:val="28"/>
          <w:szCs w:val="28"/>
          <w:lang w:eastAsia="en-US"/>
        </w:rPr>
        <w:lastRenderedPageBreak/>
        <w:t>видеоматериала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 акцентируем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3F1A4B">
        <w:rPr>
          <w:rFonts w:eastAsia="Calibri"/>
          <w:bCs/>
          <w:sz w:val="28"/>
          <w:szCs w:val="28"/>
          <w:lang w:eastAsia="en-US"/>
        </w:rPr>
        <w:t xml:space="preserve">внимание ребят на архитектурную   уникальность строений, непохожесть городов. </w:t>
      </w:r>
    </w:p>
    <w:p w:rsidR="00FD72B6" w:rsidRDefault="00FD72B6" w:rsidP="007374D9">
      <w:pPr>
        <w:spacing w:after="200" w:line="276" w:lineRule="auto"/>
        <w:ind w:left="360"/>
        <w:jc w:val="both"/>
        <w:rPr>
          <w:rFonts w:eastAsia="Calibri"/>
          <w:bCs/>
          <w:sz w:val="28"/>
          <w:szCs w:val="28"/>
          <w:lang w:eastAsia="en-US"/>
        </w:rPr>
      </w:pPr>
    </w:p>
    <w:p w:rsidR="00260CD1" w:rsidRDefault="009212C4" w:rsidP="00626C04">
      <w:pPr>
        <w:spacing w:after="200" w:line="276" w:lineRule="auto"/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овместно с детьми создали из бросового материала макеты различных зданий, домов, парковых зон, детских площадок. </w:t>
      </w:r>
      <w:r w:rsidR="00A045A8">
        <w:rPr>
          <w:rFonts w:eastAsia="Calibri"/>
          <w:bCs/>
          <w:sz w:val="28"/>
          <w:szCs w:val="28"/>
          <w:lang w:eastAsia="en-US"/>
        </w:rPr>
        <w:t xml:space="preserve"> Ребята 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учились видеть в обычной коробке, пластиковой бутылке, упаковочной форме прообраз будущего здания, беседки, бассейна, фонтана, камина. </w:t>
      </w:r>
      <w:r w:rsidR="00A045A8">
        <w:rPr>
          <w:rFonts w:eastAsia="Calibri"/>
          <w:bCs/>
          <w:sz w:val="28"/>
          <w:szCs w:val="28"/>
          <w:lang w:eastAsia="en-US"/>
        </w:rPr>
        <w:t xml:space="preserve">Знакомили детей с </w:t>
      </w:r>
      <w:r w:rsidR="00A045A8" w:rsidRPr="00A045A8">
        <w:rPr>
          <w:rFonts w:eastAsia="Calibri"/>
          <w:bCs/>
          <w:sz w:val="28"/>
          <w:szCs w:val="28"/>
          <w:lang w:eastAsia="en-US"/>
        </w:rPr>
        <w:t>декоративно-пространственны</w:t>
      </w:r>
      <w:r w:rsidR="00A045A8">
        <w:rPr>
          <w:rFonts w:eastAsia="Calibri"/>
          <w:bCs/>
          <w:sz w:val="28"/>
          <w:szCs w:val="28"/>
          <w:lang w:eastAsia="en-US"/>
        </w:rPr>
        <w:t>м</w:t>
      </w:r>
      <w:r w:rsidR="00A045A8" w:rsidRPr="00A045A8">
        <w:rPr>
          <w:rFonts w:eastAsia="Calibri"/>
          <w:bCs/>
          <w:sz w:val="28"/>
          <w:szCs w:val="28"/>
          <w:lang w:eastAsia="en-US"/>
        </w:rPr>
        <w:t xml:space="preserve"> дизайн</w:t>
      </w:r>
      <w:r w:rsidR="00A045A8">
        <w:rPr>
          <w:rFonts w:eastAsia="Calibri"/>
          <w:bCs/>
          <w:sz w:val="28"/>
          <w:szCs w:val="28"/>
          <w:lang w:eastAsia="en-US"/>
        </w:rPr>
        <w:t>ом</w:t>
      </w:r>
      <w:r w:rsidR="00A045A8" w:rsidRPr="00A045A8">
        <w:rPr>
          <w:rFonts w:eastAsia="Calibri"/>
          <w:bCs/>
          <w:sz w:val="28"/>
          <w:szCs w:val="28"/>
          <w:lang w:eastAsia="en-US"/>
        </w:rPr>
        <w:t xml:space="preserve"> – ориентиру</w:t>
      </w:r>
      <w:r w:rsidR="00A045A8">
        <w:rPr>
          <w:rFonts w:eastAsia="Calibri"/>
          <w:bCs/>
          <w:sz w:val="28"/>
          <w:szCs w:val="28"/>
          <w:lang w:eastAsia="en-US"/>
        </w:rPr>
        <w:t>я</w:t>
      </w:r>
      <w:r w:rsidR="00A045A8" w:rsidRPr="00A045A8">
        <w:rPr>
          <w:rFonts w:eastAsia="Calibri"/>
          <w:bCs/>
          <w:sz w:val="28"/>
          <w:szCs w:val="28"/>
          <w:lang w:eastAsia="en-US"/>
        </w:rPr>
        <w:t xml:space="preserve"> внимание детей на декоративном оформлении облика зданий и ландшафта</w:t>
      </w:r>
      <w:r w:rsidR="00A045A8">
        <w:rPr>
          <w:rFonts w:eastAsia="Calibri"/>
          <w:bCs/>
          <w:sz w:val="28"/>
          <w:szCs w:val="28"/>
          <w:lang w:eastAsia="en-US"/>
        </w:rPr>
        <w:t>.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В результате был создан макет города и мини – музей - «Наш поселок».</w:t>
      </w:r>
    </w:p>
    <w:p w:rsidR="009212C4" w:rsidRPr="009212C4" w:rsidRDefault="00930152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260CD1">
        <w:rPr>
          <w:sz w:val="28"/>
          <w:szCs w:val="28"/>
        </w:rPr>
        <w:t xml:space="preserve">Следует отметить, что макет </w:t>
      </w:r>
      <w:r w:rsidR="00260CD1" w:rsidRPr="00260CD1">
        <w:rPr>
          <w:sz w:val="28"/>
          <w:szCs w:val="28"/>
        </w:rPr>
        <w:t xml:space="preserve">является </w:t>
      </w:r>
      <w:r w:rsidRPr="00260CD1">
        <w:rPr>
          <w:sz w:val="28"/>
          <w:szCs w:val="28"/>
        </w:rPr>
        <w:t xml:space="preserve"> центральны</w:t>
      </w:r>
      <w:r w:rsidR="00260CD1" w:rsidRPr="00260CD1">
        <w:rPr>
          <w:sz w:val="28"/>
          <w:szCs w:val="28"/>
        </w:rPr>
        <w:t>м</w:t>
      </w:r>
      <w:r w:rsidRPr="00260CD1">
        <w:rPr>
          <w:sz w:val="28"/>
          <w:szCs w:val="28"/>
        </w:rPr>
        <w:t xml:space="preserve"> элемент</w:t>
      </w:r>
      <w:r w:rsidR="00260CD1" w:rsidRPr="00260CD1">
        <w:rPr>
          <w:sz w:val="28"/>
          <w:szCs w:val="28"/>
        </w:rPr>
        <w:t>ом</w:t>
      </w:r>
      <w:r w:rsidRPr="00260CD1">
        <w:rPr>
          <w:sz w:val="28"/>
          <w:szCs w:val="28"/>
        </w:rPr>
        <w:t>, организующи</w:t>
      </w:r>
      <w:r w:rsidR="00260CD1" w:rsidRPr="00260CD1">
        <w:rPr>
          <w:sz w:val="28"/>
          <w:szCs w:val="28"/>
        </w:rPr>
        <w:t>м</w:t>
      </w:r>
      <w:r w:rsidRPr="00260CD1">
        <w:rPr>
          <w:sz w:val="28"/>
          <w:szCs w:val="28"/>
        </w:rPr>
        <w:t xml:space="preserve"> предметную среду для игры с мелкими игрушками. Он поднимает способность к </w:t>
      </w:r>
      <w:proofErr w:type="spellStart"/>
      <w:r w:rsidRPr="00260CD1">
        <w:rPr>
          <w:sz w:val="28"/>
          <w:szCs w:val="28"/>
        </w:rPr>
        <w:t>сюжето</w:t>
      </w:r>
      <w:proofErr w:type="spellEnd"/>
      <w:r w:rsidR="00C01D67">
        <w:rPr>
          <w:sz w:val="28"/>
          <w:szCs w:val="28"/>
        </w:rPr>
        <w:t xml:space="preserve"> - </w:t>
      </w:r>
      <w:r w:rsidRPr="00260CD1">
        <w:rPr>
          <w:sz w:val="28"/>
          <w:szCs w:val="28"/>
        </w:rPr>
        <w:t xml:space="preserve">сложению на новый уровень, содействует общему развитию </w:t>
      </w:r>
      <w:r w:rsidR="003975D7">
        <w:rPr>
          <w:sz w:val="28"/>
          <w:szCs w:val="28"/>
        </w:rPr>
        <w:t>ребятишек</w:t>
      </w:r>
      <w:r w:rsidRPr="00260CD1">
        <w:rPr>
          <w:sz w:val="28"/>
          <w:szCs w:val="28"/>
        </w:rPr>
        <w:t>, является связующим звеном разных форм взросло-детской и свободной детской активности.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/>
          <w:bCs/>
          <w:sz w:val="28"/>
          <w:szCs w:val="28"/>
          <w:lang w:eastAsia="en-US"/>
        </w:rPr>
        <w:t>Большая работа проводилась с родителями</w:t>
      </w:r>
      <w:r w:rsidRPr="009212C4">
        <w:rPr>
          <w:rFonts w:eastAsia="Calibri"/>
          <w:bCs/>
          <w:sz w:val="28"/>
          <w:szCs w:val="28"/>
          <w:lang w:eastAsia="en-US"/>
        </w:rPr>
        <w:t>, они были незаменимыми помощниками во всех совместных мероприятиях. В сотрудничестве с ними использовались следующие формы работы: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 xml:space="preserve">- </w:t>
      </w:r>
      <w:r w:rsidRPr="00626C04">
        <w:rPr>
          <w:rFonts w:eastAsia="Calibri"/>
          <w:bCs/>
          <w:sz w:val="28"/>
          <w:szCs w:val="28"/>
          <w:u w:val="single"/>
          <w:lang w:eastAsia="en-US"/>
        </w:rPr>
        <w:t>Анкетирование родителей</w:t>
      </w:r>
      <w:r w:rsidRPr="009212C4">
        <w:rPr>
          <w:rFonts w:eastAsia="Calibri"/>
          <w:bCs/>
          <w:sz w:val="28"/>
          <w:szCs w:val="28"/>
          <w:lang w:eastAsia="en-US"/>
        </w:rPr>
        <w:t>: «Выявления игровых интересов и предпочтений ребенка дома».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626C04">
        <w:rPr>
          <w:rFonts w:eastAsia="Calibri"/>
          <w:bCs/>
          <w:sz w:val="28"/>
          <w:szCs w:val="28"/>
          <w:u w:val="single"/>
          <w:lang w:eastAsia="en-US"/>
        </w:rPr>
        <w:t>Родительское собрание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«Роль профессиональной развивающей среды в ранней профориентации дошкольников»</w:t>
      </w:r>
    </w:p>
    <w:p w:rsidR="009212C4" w:rsidRPr="009212C4" w:rsidRDefault="00845922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845922">
        <w:rPr>
          <w:rFonts w:eastAsia="Calibri"/>
          <w:bCs/>
          <w:sz w:val="28"/>
          <w:szCs w:val="28"/>
          <w:lang w:eastAsia="en-US"/>
        </w:rPr>
        <w:t>-</w:t>
      </w:r>
      <w:r w:rsidRPr="00626C04">
        <w:rPr>
          <w:rFonts w:eastAsia="Calibri"/>
          <w:bCs/>
          <w:sz w:val="28"/>
          <w:szCs w:val="28"/>
          <w:u w:val="single"/>
          <w:lang w:eastAsia="en-US"/>
        </w:rPr>
        <w:t>Консультации:</w:t>
      </w:r>
      <w:r w:rsidR="009212C4" w:rsidRPr="009212C4">
        <w:rPr>
          <w:rFonts w:eastAsia="Calibri"/>
          <w:bCs/>
          <w:sz w:val="28"/>
          <w:szCs w:val="28"/>
          <w:lang w:eastAsia="en-US"/>
        </w:rPr>
        <w:t xml:space="preserve"> «Роль игры в жизни ребенка», «Знакомство детей с профессиями взрослых», «Ранняя профориентация детей в дошкольном </w:t>
      </w:r>
      <w:proofErr w:type="spellStart"/>
      <w:r w:rsidR="009212C4" w:rsidRPr="009212C4">
        <w:rPr>
          <w:rFonts w:eastAsia="Calibri"/>
          <w:bCs/>
          <w:sz w:val="28"/>
          <w:szCs w:val="28"/>
          <w:lang w:eastAsia="en-US"/>
        </w:rPr>
        <w:t>образовании»</w:t>
      </w:r>
      <w:proofErr w:type="gramStart"/>
      <w:r w:rsidR="009212C4" w:rsidRPr="009212C4">
        <w:rPr>
          <w:rFonts w:eastAsia="Calibri"/>
          <w:bCs/>
          <w:sz w:val="28"/>
          <w:szCs w:val="28"/>
          <w:lang w:eastAsia="en-US"/>
        </w:rPr>
        <w:t>,«</w:t>
      </w:r>
      <w:proofErr w:type="gramEnd"/>
      <w:r w:rsidR="009212C4" w:rsidRPr="009212C4">
        <w:rPr>
          <w:rFonts w:eastAsia="Calibri"/>
          <w:bCs/>
          <w:sz w:val="28"/>
          <w:szCs w:val="28"/>
          <w:lang w:eastAsia="en-US"/>
        </w:rPr>
        <w:t>Влияние</w:t>
      </w:r>
      <w:proofErr w:type="spellEnd"/>
      <w:r w:rsidR="009212C4" w:rsidRPr="009212C4">
        <w:rPr>
          <w:rFonts w:eastAsia="Calibri"/>
          <w:bCs/>
          <w:sz w:val="28"/>
          <w:szCs w:val="28"/>
          <w:lang w:eastAsia="en-US"/>
        </w:rPr>
        <w:t xml:space="preserve"> игры на развитие ребенка»,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>«Игра – это ведущий вид деятельности ребенка»,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 xml:space="preserve"> «С детьми играть – ум, разум, душу развивать!».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i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 xml:space="preserve">-Разработали </w:t>
      </w:r>
      <w:r w:rsidRPr="00626C04">
        <w:rPr>
          <w:rFonts w:eastAsia="Calibri"/>
          <w:bCs/>
          <w:sz w:val="28"/>
          <w:szCs w:val="28"/>
          <w:u w:val="single"/>
          <w:lang w:eastAsia="en-US"/>
        </w:rPr>
        <w:t>памятки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для </w:t>
      </w:r>
      <w:proofErr w:type="spellStart"/>
      <w:r w:rsidRPr="009212C4">
        <w:rPr>
          <w:rFonts w:eastAsia="Calibri"/>
          <w:bCs/>
          <w:sz w:val="28"/>
          <w:szCs w:val="28"/>
          <w:lang w:eastAsia="en-US"/>
        </w:rPr>
        <w:t>родителей</w:t>
      </w:r>
      <w:proofErr w:type="gramStart"/>
      <w:r w:rsidRPr="009212C4">
        <w:rPr>
          <w:rFonts w:eastAsia="Calibri"/>
          <w:bCs/>
          <w:sz w:val="28"/>
          <w:szCs w:val="28"/>
          <w:lang w:eastAsia="en-US"/>
        </w:rPr>
        <w:t>:</w:t>
      </w:r>
      <w:r w:rsidRPr="009212C4">
        <w:rPr>
          <w:rFonts w:eastAsia="Calibri"/>
          <w:bCs/>
          <w:iCs/>
          <w:sz w:val="28"/>
          <w:szCs w:val="28"/>
          <w:lang w:eastAsia="en-US"/>
        </w:rPr>
        <w:t>«</w:t>
      </w:r>
      <w:proofErr w:type="gramEnd"/>
      <w:r w:rsidRPr="009212C4">
        <w:rPr>
          <w:rFonts w:eastAsia="Calibri"/>
          <w:bCs/>
          <w:iCs/>
          <w:sz w:val="28"/>
          <w:szCs w:val="28"/>
          <w:lang w:eastAsia="en-US"/>
        </w:rPr>
        <w:t>По</w:t>
      </w:r>
      <w:proofErr w:type="spellEnd"/>
      <w:r w:rsidRPr="009212C4">
        <w:rPr>
          <w:rFonts w:eastAsia="Calibri"/>
          <w:bCs/>
          <w:iCs/>
          <w:sz w:val="28"/>
          <w:szCs w:val="28"/>
          <w:lang w:eastAsia="en-US"/>
        </w:rPr>
        <w:t xml:space="preserve"> организации игровой деятельности детей дома»,</w:t>
      </w:r>
      <w:r w:rsidR="002D240E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9212C4">
        <w:rPr>
          <w:rFonts w:eastAsia="Calibri"/>
          <w:bCs/>
          <w:iCs/>
          <w:sz w:val="28"/>
          <w:szCs w:val="28"/>
          <w:lang w:eastAsia="en-US"/>
        </w:rPr>
        <w:t>«Чему обучается ребёнок в игре?»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>-</w:t>
      </w:r>
      <w:r w:rsidRPr="00626C04">
        <w:rPr>
          <w:rFonts w:eastAsia="Calibri"/>
          <w:bCs/>
          <w:sz w:val="28"/>
          <w:szCs w:val="28"/>
          <w:u w:val="single"/>
          <w:lang w:eastAsia="en-US"/>
        </w:rPr>
        <w:t>Рекомендации: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«Как сформировать положительное отношение к труду у детей старшего возраста через ознакомление с профессиями».</w:t>
      </w:r>
    </w:p>
    <w:p w:rsidR="009212C4" w:rsidRPr="00626C0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u w:val="single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lastRenderedPageBreak/>
        <w:t>-</w:t>
      </w:r>
      <w:r w:rsidRPr="00626C04">
        <w:rPr>
          <w:rFonts w:eastAsia="Calibri"/>
          <w:bCs/>
          <w:sz w:val="28"/>
          <w:szCs w:val="28"/>
          <w:u w:val="single"/>
          <w:lang w:eastAsia="en-US"/>
        </w:rPr>
        <w:t>Совместное изготовление атрибутов к сюжетно-ролевым играм, оформление альбомов.</w:t>
      </w:r>
    </w:p>
    <w:p w:rsidR="009212C4" w:rsidRPr="00626C0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u w:val="single"/>
          <w:lang w:eastAsia="en-US"/>
        </w:rPr>
      </w:pPr>
      <w:r w:rsidRPr="00626C04">
        <w:rPr>
          <w:rFonts w:eastAsia="Calibri"/>
          <w:bCs/>
          <w:sz w:val="28"/>
          <w:szCs w:val="28"/>
          <w:u w:val="single"/>
          <w:lang w:eastAsia="en-US"/>
        </w:rPr>
        <w:t xml:space="preserve">-Организация экскурсий, наблюдений. 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 xml:space="preserve">На заключительном этапе дети </w:t>
      </w:r>
      <w:r w:rsidR="00C01D67">
        <w:rPr>
          <w:rFonts w:eastAsia="Calibri"/>
          <w:bCs/>
          <w:sz w:val="28"/>
          <w:szCs w:val="28"/>
          <w:lang w:eastAsia="en-US"/>
        </w:rPr>
        <w:t>н</w:t>
      </w:r>
      <w:r w:rsidR="00C01D67" w:rsidRPr="00C01D67">
        <w:rPr>
          <w:rFonts w:eastAsia="Calibri"/>
          <w:bCs/>
          <w:sz w:val="28"/>
          <w:szCs w:val="28"/>
          <w:lang w:eastAsia="en-US"/>
        </w:rPr>
        <w:t xml:space="preserve">аучились строить дома по схеме, </w:t>
      </w:r>
      <w:r w:rsidR="00C01D67">
        <w:rPr>
          <w:rFonts w:eastAsia="Calibri"/>
          <w:bCs/>
          <w:sz w:val="28"/>
          <w:szCs w:val="28"/>
          <w:lang w:eastAsia="en-US"/>
        </w:rPr>
        <w:t xml:space="preserve"> определяют,  </w:t>
      </w:r>
      <w:r w:rsidR="00C01D67" w:rsidRPr="00C01D67">
        <w:rPr>
          <w:rFonts w:eastAsia="Calibri"/>
          <w:bCs/>
          <w:sz w:val="28"/>
          <w:szCs w:val="28"/>
          <w:lang w:eastAsia="en-US"/>
        </w:rPr>
        <w:t>сколько деталей всего, какой формы, как между собой соединены, из какого материала сделаны</w:t>
      </w:r>
      <w:r w:rsidR="00C01D67">
        <w:rPr>
          <w:rFonts w:eastAsia="Calibri"/>
          <w:bCs/>
          <w:sz w:val="28"/>
          <w:szCs w:val="28"/>
          <w:lang w:eastAsia="en-US"/>
        </w:rPr>
        <w:t xml:space="preserve">, </w:t>
      </w:r>
      <w:r w:rsidRPr="009212C4">
        <w:rPr>
          <w:rFonts w:eastAsia="Calibri"/>
          <w:bCs/>
          <w:sz w:val="28"/>
          <w:szCs w:val="28"/>
          <w:lang w:eastAsia="en-US"/>
        </w:rPr>
        <w:t>игра</w:t>
      </w:r>
      <w:r w:rsidR="00C01D67">
        <w:rPr>
          <w:rFonts w:eastAsia="Calibri"/>
          <w:bCs/>
          <w:sz w:val="28"/>
          <w:szCs w:val="28"/>
          <w:lang w:eastAsia="en-US"/>
        </w:rPr>
        <w:t xml:space="preserve">ют 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с макетами домов, дополня</w:t>
      </w:r>
      <w:r w:rsidR="00C01D67">
        <w:rPr>
          <w:rFonts w:eastAsia="Calibri"/>
          <w:bCs/>
          <w:sz w:val="28"/>
          <w:szCs w:val="28"/>
          <w:lang w:eastAsia="en-US"/>
        </w:rPr>
        <w:t>ют</w:t>
      </w:r>
      <w:r w:rsidRPr="009212C4">
        <w:rPr>
          <w:rFonts w:eastAsia="Calibri"/>
          <w:bCs/>
          <w:sz w:val="28"/>
          <w:szCs w:val="28"/>
          <w:lang w:eastAsia="en-US"/>
        </w:rPr>
        <w:t xml:space="preserve"> постройки различными конструкторами.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i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>Анализируя, проведённую работу, мы видим, что использование системы мероприятий о мире профессий дало положительный результат. У детей сформированы представления о многообразии профессий, каждый из дошкольников не только высказывает свою мечту о том, чем он хочет занимат</w:t>
      </w:r>
      <w:r w:rsidR="002D240E">
        <w:rPr>
          <w:rFonts w:eastAsia="Calibri"/>
          <w:bCs/>
          <w:sz w:val="28"/>
          <w:szCs w:val="28"/>
          <w:lang w:eastAsia="en-US"/>
        </w:rPr>
        <w:t xml:space="preserve">ься, </w:t>
      </w:r>
      <w:r w:rsidRPr="009212C4">
        <w:rPr>
          <w:rFonts w:eastAsia="Calibri"/>
          <w:bCs/>
          <w:sz w:val="28"/>
          <w:szCs w:val="28"/>
          <w:lang w:eastAsia="en-US"/>
        </w:rPr>
        <w:t>когда станет взрослым, но и аргументирует свой выбор с позиции пользы для общества.</w:t>
      </w:r>
    </w:p>
    <w:p w:rsidR="009212C4" w:rsidRPr="009212C4" w:rsidRDefault="009212C4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212C4">
        <w:rPr>
          <w:rFonts w:eastAsia="Calibri"/>
          <w:bCs/>
          <w:sz w:val="28"/>
          <w:szCs w:val="28"/>
          <w:lang w:eastAsia="en-US"/>
        </w:rPr>
        <w:t xml:space="preserve"> Достаточно хорошие знания у детей и о трудовых действиях, совершаемых взрослыми, о результатах труда, о названии оборудования, инструментах и материалах, необходимых для работы. Дети уважительно относятся к труду взрослых и сверстников. Сюжетные игры стали увлекательными, творческими, продолжительными.</w:t>
      </w:r>
      <w:r w:rsidR="002D240E">
        <w:rPr>
          <w:rFonts w:eastAsia="Calibri"/>
          <w:bCs/>
          <w:sz w:val="28"/>
          <w:szCs w:val="28"/>
          <w:lang w:eastAsia="en-US"/>
        </w:rPr>
        <w:t xml:space="preserve"> </w:t>
      </w:r>
      <w:r w:rsidRPr="009212C4">
        <w:rPr>
          <w:rFonts w:eastAsia="Calibri"/>
          <w:bCs/>
          <w:sz w:val="28"/>
          <w:szCs w:val="28"/>
          <w:lang w:eastAsia="en-US"/>
        </w:rPr>
        <w:t>Считаем, необходимо продолжать работу по ознакомлению детей с современными профессиями и предоставить возможность использовать свои силы в доступных видах деятельности.</w:t>
      </w:r>
    </w:p>
    <w:p w:rsidR="00FD72B6" w:rsidRPr="003F1A4B" w:rsidRDefault="00FD72B6" w:rsidP="00626C04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p w:rsidR="00BA43A6" w:rsidRDefault="00BA43A6" w:rsidP="00626C04">
      <w:pPr>
        <w:spacing w:after="200" w:line="276" w:lineRule="auto"/>
        <w:ind w:left="360"/>
        <w:rPr>
          <w:rFonts w:eastAsia="Calibri"/>
          <w:bCs/>
          <w:sz w:val="28"/>
          <w:szCs w:val="28"/>
          <w:lang w:eastAsia="en-US"/>
        </w:rPr>
      </w:pPr>
    </w:p>
    <w:sectPr w:rsidR="00BA43A6" w:rsidSect="005B0D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C1" w:rsidRDefault="00533EC1" w:rsidP="00930152">
      <w:r>
        <w:separator/>
      </w:r>
    </w:p>
  </w:endnote>
  <w:endnote w:type="continuationSeparator" w:id="0">
    <w:p w:rsidR="00533EC1" w:rsidRDefault="00533EC1" w:rsidP="009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45824"/>
      <w:docPartObj>
        <w:docPartGallery w:val="Page Numbers (Bottom of Page)"/>
        <w:docPartUnique/>
      </w:docPartObj>
    </w:sdtPr>
    <w:sdtEndPr/>
    <w:sdtContent>
      <w:p w:rsidR="00930152" w:rsidRDefault="003858B3">
        <w:pPr>
          <w:pStyle w:val="a7"/>
          <w:jc w:val="right"/>
        </w:pPr>
        <w:r>
          <w:fldChar w:fldCharType="begin"/>
        </w:r>
        <w:r w:rsidR="00930152">
          <w:instrText>PAGE   \* MERGEFORMAT</w:instrText>
        </w:r>
        <w:r>
          <w:fldChar w:fldCharType="separate"/>
        </w:r>
        <w:r w:rsidR="005B0DD1">
          <w:rPr>
            <w:noProof/>
          </w:rPr>
          <w:t>1</w:t>
        </w:r>
        <w:r>
          <w:fldChar w:fldCharType="end"/>
        </w:r>
      </w:p>
    </w:sdtContent>
  </w:sdt>
  <w:p w:rsidR="00930152" w:rsidRDefault="00930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C1" w:rsidRDefault="00533EC1" w:rsidP="00930152">
      <w:r>
        <w:separator/>
      </w:r>
    </w:p>
  </w:footnote>
  <w:footnote w:type="continuationSeparator" w:id="0">
    <w:p w:rsidR="00533EC1" w:rsidRDefault="00533EC1" w:rsidP="0093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60D"/>
    <w:multiLevelType w:val="multilevel"/>
    <w:tmpl w:val="5C58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E8F"/>
    <w:rsid w:val="000035DE"/>
    <w:rsid w:val="00012CBE"/>
    <w:rsid w:val="001212B0"/>
    <w:rsid w:val="0013340C"/>
    <w:rsid w:val="001A62A0"/>
    <w:rsid w:val="001B70E3"/>
    <w:rsid w:val="00225D1D"/>
    <w:rsid w:val="00260CD1"/>
    <w:rsid w:val="002C454D"/>
    <w:rsid w:val="002D240E"/>
    <w:rsid w:val="00371371"/>
    <w:rsid w:val="003858B3"/>
    <w:rsid w:val="003975D7"/>
    <w:rsid w:val="003F1A4B"/>
    <w:rsid w:val="003F71BA"/>
    <w:rsid w:val="00485AC2"/>
    <w:rsid w:val="0052132F"/>
    <w:rsid w:val="00533EC1"/>
    <w:rsid w:val="005767D6"/>
    <w:rsid w:val="005B0DD1"/>
    <w:rsid w:val="00626C04"/>
    <w:rsid w:val="006375AB"/>
    <w:rsid w:val="006E7E14"/>
    <w:rsid w:val="007374D9"/>
    <w:rsid w:val="00762E8F"/>
    <w:rsid w:val="00811710"/>
    <w:rsid w:val="00845922"/>
    <w:rsid w:val="00875EC2"/>
    <w:rsid w:val="009212C4"/>
    <w:rsid w:val="0092399A"/>
    <w:rsid w:val="00930152"/>
    <w:rsid w:val="009918E1"/>
    <w:rsid w:val="00A045A8"/>
    <w:rsid w:val="00A7484E"/>
    <w:rsid w:val="00A91299"/>
    <w:rsid w:val="00AD2BD8"/>
    <w:rsid w:val="00BA43A6"/>
    <w:rsid w:val="00C01D67"/>
    <w:rsid w:val="00C4320A"/>
    <w:rsid w:val="00C77F58"/>
    <w:rsid w:val="00C91B5D"/>
    <w:rsid w:val="00D122DE"/>
    <w:rsid w:val="00D7006D"/>
    <w:rsid w:val="00E4074D"/>
    <w:rsid w:val="00F631F7"/>
    <w:rsid w:val="00F83DFF"/>
    <w:rsid w:val="00FD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01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5F2B-0B75-4494-9CC2-6B54E8C9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User01</cp:lastModifiedBy>
  <cp:revision>18</cp:revision>
  <dcterms:created xsi:type="dcterms:W3CDTF">2016-11-23T22:14:00Z</dcterms:created>
  <dcterms:modified xsi:type="dcterms:W3CDTF">2019-04-14T23:11:00Z</dcterms:modified>
</cp:coreProperties>
</file>