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B3BF0" w14:textId="38147711" w:rsidR="00F01428" w:rsidRPr="00F01428" w:rsidRDefault="00174BB2" w:rsidP="00F01428">
      <w:pPr>
        <w:spacing w:after="0" w:line="276" w:lineRule="auto"/>
        <w:jc w:val="center"/>
        <w:rPr>
          <w:rFonts w:ascii="Times New Roman" w:hAnsi="Times New Roman" w:cs="Times New Roman"/>
          <w:color w:val="FF0000"/>
          <w:sz w:val="28"/>
          <w:szCs w:val="24"/>
        </w:rPr>
      </w:pPr>
      <w:r w:rsidRPr="00F01428">
        <w:rPr>
          <w:rFonts w:ascii="Times New Roman" w:hAnsi="Times New Roman" w:cs="Times New Roman"/>
          <w:b/>
          <w:bCs/>
          <w:color w:val="FF0000"/>
          <w:sz w:val="32"/>
          <w:szCs w:val="28"/>
        </w:rPr>
        <w:t xml:space="preserve">Чем </w:t>
      </w:r>
      <w:r w:rsidR="00C06E42" w:rsidRPr="00F01428">
        <w:rPr>
          <w:rFonts w:ascii="Times New Roman" w:hAnsi="Times New Roman" w:cs="Times New Roman"/>
          <w:b/>
          <w:bCs/>
          <w:color w:val="FF0000"/>
          <w:sz w:val="32"/>
          <w:szCs w:val="28"/>
        </w:rPr>
        <w:t>занять ребенка в дороге?</w:t>
      </w:r>
    </w:p>
    <w:p w14:paraId="433044DD" w14:textId="0428A73D" w:rsidR="00174BB2" w:rsidRPr="00174BB2" w:rsidRDefault="00F01428" w:rsidP="00F01428">
      <w:pPr>
        <w:spacing w:after="0" w:line="276" w:lineRule="auto"/>
        <w:rPr>
          <w:rFonts w:ascii="Times New Roman" w:hAnsi="Times New Roman" w:cs="Times New Roman"/>
          <w:sz w:val="24"/>
          <w:szCs w:val="24"/>
        </w:rPr>
      </w:pPr>
      <w:r w:rsidRPr="00F01428">
        <w:rPr>
          <w:rFonts w:ascii="Times New Roman" w:hAnsi="Times New Roman" w:cs="Times New Roman"/>
          <w:noProof/>
          <w:color w:val="FF0000"/>
          <w:sz w:val="28"/>
          <w:szCs w:val="24"/>
          <w:lang w:eastAsia="ru-RU"/>
        </w:rPr>
        <w:drawing>
          <wp:anchor distT="0" distB="0" distL="114300" distR="114300" simplePos="0" relativeHeight="251659264" behindDoc="0" locked="0" layoutInCell="1" allowOverlap="1" wp14:anchorId="122182B3" wp14:editId="20CD8183">
            <wp:simplePos x="0" y="0"/>
            <wp:positionH relativeFrom="margin">
              <wp:posOffset>-48895</wp:posOffset>
            </wp:positionH>
            <wp:positionV relativeFrom="margin">
              <wp:posOffset>320675</wp:posOffset>
            </wp:positionV>
            <wp:extent cx="3533775" cy="32575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nyi-passazhir.max-1200x8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3775" cy="3257550"/>
                    </a:xfrm>
                    <a:prstGeom prst="rect">
                      <a:avLst/>
                    </a:prstGeom>
                  </pic:spPr>
                </pic:pic>
              </a:graphicData>
            </a:graphic>
            <wp14:sizeRelH relativeFrom="margin">
              <wp14:pctWidth>0</wp14:pctWidth>
            </wp14:sizeRelH>
            <wp14:sizeRelV relativeFrom="margin">
              <wp14:pctHeight>0</wp14:pctHeight>
            </wp14:sizeRelV>
          </wp:anchor>
        </w:drawing>
      </w:r>
      <w:r w:rsidR="00174BB2" w:rsidRPr="00174BB2">
        <w:rPr>
          <w:rFonts w:ascii="Times New Roman" w:hAnsi="Times New Roman" w:cs="Times New Roman"/>
          <w:sz w:val="24"/>
          <w:szCs w:val="24"/>
        </w:rPr>
        <w:t xml:space="preserve">Поездку автомобильным транспортом с малышами лучше планировать таким образом, чтобы большую часть пути ребёнок спал. Для детей постарше придётся продумать интересные игры и развлечения. Сложность поездки в машине заключается в том, что ребёнку придётся всё время сидеть на месте. Для того чтобы разнообразить путь, необходимо приобрести раскладной столик, который крепится на автокресло или на спинку переднего сиденья. Также понадобится дорожный органайзер, куда легко поместить все игрушки, принадлежности для игр и творчества. </w:t>
      </w:r>
    </w:p>
    <w:p w14:paraId="7B17A6F0" w14:textId="77777777" w:rsidR="00F01428" w:rsidRDefault="00174BB2" w:rsidP="00F01428">
      <w:pPr>
        <w:spacing w:after="0" w:line="276" w:lineRule="auto"/>
        <w:ind w:firstLine="708"/>
        <w:jc w:val="both"/>
        <w:rPr>
          <w:rFonts w:ascii="Times New Roman" w:hAnsi="Times New Roman" w:cs="Times New Roman"/>
          <w:sz w:val="24"/>
          <w:szCs w:val="24"/>
        </w:rPr>
      </w:pPr>
      <w:r w:rsidRPr="00174BB2">
        <w:rPr>
          <w:rFonts w:ascii="Times New Roman" w:hAnsi="Times New Roman" w:cs="Times New Roman"/>
          <w:sz w:val="24"/>
          <w:szCs w:val="24"/>
        </w:rPr>
        <w:t xml:space="preserve">Игры и развлечения в авто: игрушки — в машине без игрушек никуда. Пусть ребёнок сам выберет любимые игрушки, которые легко помещаются в рюкзак. На мягком столике с бортиками можно играть куклами и пупсами с одёжками, набором зверушек и </w:t>
      </w:r>
      <w:proofErr w:type="gramStart"/>
      <w:r w:rsidRPr="00174BB2">
        <w:rPr>
          <w:rFonts w:ascii="Times New Roman" w:hAnsi="Times New Roman" w:cs="Times New Roman"/>
          <w:sz w:val="24"/>
          <w:szCs w:val="24"/>
        </w:rPr>
        <w:t>киндерами</w:t>
      </w:r>
      <w:proofErr w:type="gramEnd"/>
      <w:r w:rsidRPr="00174BB2">
        <w:rPr>
          <w:rFonts w:ascii="Times New Roman" w:hAnsi="Times New Roman" w:cs="Times New Roman"/>
          <w:sz w:val="24"/>
          <w:szCs w:val="24"/>
        </w:rPr>
        <w:t xml:space="preserve">, машинками; новые развивающие игрушки; рисование — можно брать всё, что подходит ребёнку по возрасту и предпочтению: доску с мелками, карандаши, восковые мелки, альбомы и раскраски; развивающие книжки для малышей с большими картинками или наклейками. </w:t>
      </w:r>
    </w:p>
    <w:p w14:paraId="370AAF5A" w14:textId="77777777" w:rsidR="00F01428" w:rsidRDefault="00174BB2" w:rsidP="00F01428">
      <w:pPr>
        <w:spacing w:after="0" w:line="276" w:lineRule="auto"/>
        <w:ind w:firstLine="708"/>
        <w:jc w:val="both"/>
        <w:rPr>
          <w:rFonts w:ascii="Times New Roman" w:hAnsi="Times New Roman" w:cs="Times New Roman"/>
          <w:sz w:val="24"/>
          <w:szCs w:val="24"/>
        </w:rPr>
      </w:pPr>
      <w:proofErr w:type="gramStart"/>
      <w:r w:rsidRPr="00174BB2">
        <w:rPr>
          <w:rFonts w:ascii="Times New Roman" w:hAnsi="Times New Roman" w:cs="Times New Roman"/>
          <w:sz w:val="24"/>
          <w:szCs w:val="24"/>
        </w:rPr>
        <w:t xml:space="preserve">Развивающие карточки с заданиями; печатный материал — не обязательно покупать готовые </w:t>
      </w:r>
      <w:proofErr w:type="spellStart"/>
      <w:r w:rsidRPr="00174BB2">
        <w:rPr>
          <w:rFonts w:ascii="Times New Roman" w:hAnsi="Times New Roman" w:cs="Times New Roman"/>
          <w:sz w:val="24"/>
          <w:szCs w:val="24"/>
        </w:rPr>
        <w:t>развива</w:t>
      </w:r>
      <w:r>
        <w:rPr>
          <w:rFonts w:ascii="Times New Roman" w:hAnsi="Times New Roman" w:cs="Times New Roman"/>
          <w:sz w:val="24"/>
          <w:szCs w:val="24"/>
        </w:rPr>
        <w:t>ш</w:t>
      </w:r>
      <w:r w:rsidRPr="00174BB2">
        <w:rPr>
          <w:rFonts w:ascii="Times New Roman" w:hAnsi="Times New Roman" w:cs="Times New Roman"/>
          <w:sz w:val="24"/>
          <w:szCs w:val="24"/>
        </w:rPr>
        <w:t>ки</w:t>
      </w:r>
      <w:proofErr w:type="spellEnd"/>
      <w:r w:rsidRPr="00174BB2">
        <w:rPr>
          <w:rFonts w:ascii="Times New Roman" w:hAnsi="Times New Roman" w:cs="Times New Roman"/>
          <w:sz w:val="24"/>
          <w:szCs w:val="24"/>
        </w:rPr>
        <w:t xml:space="preserve"> и раскраски, их легко можно заготовить самостоятельно с помощью интернета и принтера; конструктор-репейник, </w:t>
      </w:r>
      <w:proofErr w:type="spellStart"/>
      <w:r w:rsidRPr="00174BB2">
        <w:rPr>
          <w:rFonts w:ascii="Times New Roman" w:hAnsi="Times New Roman" w:cs="Times New Roman"/>
          <w:sz w:val="24"/>
          <w:szCs w:val="24"/>
        </w:rPr>
        <w:t>лего</w:t>
      </w:r>
      <w:proofErr w:type="spellEnd"/>
      <w:r w:rsidRPr="00174BB2">
        <w:rPr>
          <w:rFonts w:ascii="Times New Roman" w:hAnsi="Times New Roman" w:cs="Times New Roman"/>
          <w:sz w:val="24"/>
          <w:szCs w:val="24"/>
        </w:rPr>
        <w:t>. игрушки-</w:t>
      </w:r>
      <w:proofErr w:type="spellStart"/>
      <w:r w:rsidRPr="00174BB2">
        <w:rPr>
          <w:rFonts w:ascii="Times New Roman" w:hAnsi="Times New Roman" w:cs="Times New Roman"/>
          <w:sz w:val="24"/>
          <w:szCs w:val="24"/>
        </w:rPr>
        <w:t>развивайки</w:t>
      </w:r>
      <w:proofErr w:type="spellEnd"/>
      <w:r w:rsidRPr="00174BB2">
        <w:rPr>
          <w:rFonts w:ascii="Times New Roman" w:hAnsi="Times New Roman" w:cs="Times New Roman"/>
          <w:sz w:val="24"/>
          <w:szCs w:val="24"/>
        </w:rPr>
        <w:t xml:space="preserve"> — также можно сделать своими руками, например, пошить раскладушку с молниями, кнопочками, липучками и бусинками на верёвочках, игрушки на пальчики и на руки; шнуровки для малышей для развития мелкой моторики;</w:t>
      </w:r>
      <w:proofErr w:type="gramEnd"/>
      <w:r w:rsidRPr="00174BB2">
        <w:rPr>
          <w:rFonts w:ascii="Times New Roman" w:hAnsi="Times New Roman" w:cs="Times New Roman"/>
          <w:sz w:val="24"/>
          <w:szCs w:val="24"/>
        </w:rPr>
        <w:t xml:space="preserve"> мультики, сказки, игры-</w:t>
      </w:r>
      <w:proofErr w:type="spellStart"/>
      <w:r w:rsidRPr="00174BB2">
        <w:rPr>
          <w:rFonts w:ascii="Times New Roman" w:hAnsi="Times New Roman" w:cs="Times New Roman"/>
          <w:sz w:val="24"/>
          <w:szCs w:val="24"/>
        </w:rPr>
        <w:t>развивайки</w:t>
      </w:r>
      <w:proofErr w:type="spellEnd"/>
      <w:r w:rsidRPr="00174BB2">
        <w:rPr>
          <w:rFonts w:ascii="Times New Roman" w:hAnsi="Times New Roman" w:cs="Times New Roman"/>
          <w:sz w:val="24"/>
          <w:szCs w:val="24"/>
        </w:rPr>
        <w:t xml:space="preserve"> на детском планшете — не более 20 минут, чтобы не напрягать зрение. При длительных поездках в машине очень важно делать регулярные остановки. В идеале они должны быть каждые 1–1,5 часа. </w:t>
      </w:r>
    </w:p>
    <w:p w14:paraId="2DCEA263" w14:textId="2FF5E929" w:rsidR="00174BB2" w:rsidRPr="00174BB2" w:rsidRDefault="00174BB2" w:rsidP="00F01428">
      <w:pPr>
        <w:spacing w:after="0" w:line="276" w:lineRule="auto"/>
        <w:ind w:firstLine="708"/>
        <w:jc w:val="both"/>
        <w:rPr>
          <w:rFonts w:ascii="Times New Roman" w:hAnsi="Times New Roman" w:cs="Times New Roman"/>
          <w:sz w:val="24"/>
          <w:szCs w:val="24"/>
        </w:rPr>
      </w:pPr>
      <w:r w:rsidRPr="00174BB2">
        <w:rPr>
          <w:rFonts w:ascii="Times New Roman" w:hAnsi="Times New Roman" w:cs="Times New Roman"/>
          <w:sz w:val="24"/>
          <w:szCs w:val="24"/>
        </w:rPr>
        <w:t>Организуйте 15-минутный отдых на природе или поиграйте в активные игры. Возьмите для этого надувной мяч, воздушного змея или мыльные пузыри. Обычные книги для чтения в авто брать не рекомендуется, так как это очень большая нагрузка на глаза, а также не рекомендуется брать конструктор с мелкими деталями.</w:t>
      </w:r>
    </w:p>
    <w:p w14:paraId="6B386A1B" w14:textId="77777777" w:rsidR="00174BB2" w:rsidRDefault="00174BB2" w:rsidP="00174BB2">
      <w:pPr>
        <w:rPr>
          <w:rFonts w:ascii="Times New Roman" w:hAnsi="Times New Roman" w:cs="Times New Roman"/>
          <w:sz w:val="24"/>
          <w:szCs w:val="24"/>
        </w:rPr>
      </w:pPr>
    </w:p>
    <w:p w14:paraId="5461C34F" w14:textId="77777777" w:rsidR="00F01428" w:rsidRDefault="00F01428" w:rsidP="00174BB2">
      <w:pPr>
        <w:rPr>
          <w:rFonts w:ascii="Times New Roman" w:hAnsi="Times New Roman" w:cs="Times New Roman"/>
          <w:sz w:val="24"/>
          <w:szCs w:val="24"/>
        </w:rPr>
      </w:pPr>
    </w:p>
    <w:p w14:paraId="458E92ED" w14:textId="77777777" w:rsidR="00F01428" w:rsidRDefault="00F01428" w:rsidP="00174BB2">
      <w:pPr>
        <w:rPr>
          <w:rFonts w:ascii="Times New Roman" w:hAnsi="Times New Roman" w:cs="Times New Roman"/>
          <w:sz w:val="24"/>
          <w:szCs w:val="24"/>
        </w:rPr>
      </w:pPr>
    </w:p>
    <w:p w14:paraId="06EE3298" w14:textId="77777777" w:rsidR="00F01428" w:rsidRDefault="00F01428" w:rsidP="00174BB2">
      <w:pPr>
        <w:rPr>
          <w:rFonts w:ascii="Times New Roman" w:hAnsi="Times New Roman" w:cs="Times New Roman"/>
          <w:sz w:val="24"/>
          <w:szCs w:val="24"/>
        </w:rPr>
      </w:pPr>
    </w:p>
    <w:p w14:paraId="6E4B8C36" w14:textId="77777777" w:rsidR="00174BB2" w:rsidRPr="00F01428" w:rsidRDefault="00174BB2" w:rsidP="00F01428">
      <w:pPr>
        <w:spacing w:after="0"/>
        <w:jc w:val="center"/>
        <w:rPr>
          <w:rFonts w:ascii="Times New Roman" w:hAnsi="Times New Roman" w:cs="Times New Roman"/>
          <w:b/>
          <w:bCs/>
          <w:i/>
          <w:iCs/>
          <w:sz w:val="28"/>
          <w:szCs w:val="24"/>
        </w:rPr>
      </w:pPr>
      <w:bookmarkStart w:id="0" w:name="_GoBack"/>
      <w:bookmarkEnd w:id="0"/>
      <w:r w:rsidRPr="00F01428">
        <w:rPr>
          <w:rFonts w:ascii="Times New Roman" w:hAnsi="Times New Roman" w:cs="Times New Roman"/>
          <w:b/>
          <w:bCs/>
          <w:i/>
          <w:iCs/>
          <w:sz w:val="28"/>
          <w:szCs w:val="24"/>
        </w:rPr>
        <w:lastRenderedPageBreak/>
        <w:t>10 универсальных развлечений без игрушек</w:t>
      </w:r>
    </w:p>
    <w:p w14:paraId="634EDDF0" w14:textId="77777777" w:rsidR="00174BB2" w:rsidRPr="00174BB2" w:rsidRDefault="00174BB2" w:rsidP="00F01428">
      <w:pPr>
        <w:spacing w:after="0"/>
        <w:rPr>
          <w:rFonts w:ascii="Times New Roman" w:hAnsi="Times New Roman" w:cs="Times New Roman"/>
          <w:sz w:val="24"/>
          <w:szCs w:val="24"/>
        </w:rPr>
      </w:pPr>
      <w:r w:rsidRPr="00174BB2">
        <w:rPr>
          <w:rFonts w:ascii="Times New Roman" w:hAnsi="Times New Roman" w:cs="Times New Roman"/>
          <w:sz w:val="24"/>
          <w:szCs w:val="24"/>
        </w:rPr>
        <w:t xml:space="preserve">   Даже самые интересные и любимые игрушки после многочасовой поездки надоедают. Или они попросту заканчиваются: ребёнок во всё поиграл, порисовал и даже поспал. На этот случай запланируйте совместные развивающие и словесные игры. Они выручают в любом случае и подходят для всех деток. С их помощью можно развивать речь, тренировать память и наблюдательность, учиться считать. При этом каждый раз можно импровизировать и находить новые идеи для развлечений.</w:t>
      </w:r>
    </w:p>
    <w:p w14:paraId="54341E8E" w14:textId="45A88E64" w:rsidR="00174BB2" w:rsidRPr="00174BB2" w:rsidRDefault="00174BB2" w:rsidP="00F01428">
      <w:pPr>
        <w:spacing w:after="0"/>
        <w:rPr>
          <w:rFonts w:ascii="Times New Roman" w:hAnsi="Times New Roman" w:cs="Times New Roman"/>
          <w:sz w:val="24"/>
          <w:szCs w:val="24"/>
        </w:rPr>
      </w:pPr>
      <w:r w:rsidRPr="00C06E42">
        <w:rPr>
          <w:rFonts w:ascii="Times New Roman" w:hAnsi="Times New Roman" w:cs="Times New Roman"/>
          <w:b/>
          <w:bCs/>
          <w:i/>
          <w:iCs/>
          <w:sz w:val="24"/>
          <w:szCs w:val="24"/>
        </w:rPr>
        <w:t>«</w:t>
      </w:r>
      <w:proofErr w:type="spellStart"/>
      <w:r w:rsidRPr="00C06E42">
        <w:rPr>
          <w:rFonts w:ascii="Times New Roman" w:hAnsi="Times New Roman" w:cs="Times New Roman"/>
          <w:b/>
          <w:bCs/>
          <w:i/>
          <w:iCs/>
          <w:sz w:val="24"/>
          <w:szCs w:val="24"/>
        </w:rPr>
        <w:t>Считайка</w:t>
      </w:r>
      <w:proofErr w:type="spellEnd"/>
      <w:r w:rsidRPr="00C06E42">
        <w:rPr>
          <w:rFonts w:ascii="Times New Roman" w:hAnsi="Times New Roman" w:cs="Times New Roman"/>
          <w:b/>
          <w:bCs/>
          <w:i/>
          <w:iCs/>
          <w:sz w:val="24"/>
          <w:szCs w:val="24"/>
        </w:rPr>
        <w:t>».</w:t>
      </w:r>
      <w:r w:rsidRPr="00174BB2">
        <w:rPr>
          <w:rFonts w:ascii="Times New Roman" w:hAnsi="Times New Roman" w:cs="Times New Roman"/>
          <w:sz w:val="24"/>
          <w:szCs w:val="24"/>
        </w:rPr>
        <w:t xml:space="preserve"> Дети любят смотреть в окно, и это можно интересно использовать. Игра заключается в том, что ребёнку необходимо считать предметы или животных, которые встречаются на пути. Например, родитель просит посчитать 10 машин определённого цвета или домики с красными крышами. Второй вариант игры — загадать определённый предмет, который можно встретить за окном. Задача ребёнка увидеть его первым.</w:t>
      </w:r>
    </w:p>
    <w:p w14:paraId="6E84FD62" w14:textId="77777777" w:rsidR="00174BB2" w:rsidRPr="00174BB2" w:rsidRDefault="00174BB2" w:rsidP="00F01428">
      <w:pPr>
        <w:spacing w:after="0"/>
        <w:rPr>
          <w:rFonts w:ascii="Times New Roman" w:hAnsi="Times New Roman" w:cs="Times New Roman"/>
          <w:sz w:val="24"/>
          <w:szCs w:val="24"/>
        </w:rPr>
      </w:pPr>
      <w:r w:rsidRPr="00C06E42">
        <w:rPr>
          <w:rFonts w:ascii="Times New Roman" w:hAnsi="Times New Roman" w:cs="Times New Roman"/>
          <w:b/>
          <w:bCs/>
          <w:i/>
          <w:iCs/>
          <w:sz w:val="24"/>
          <w:szCs w:val="24"/>
        </w:rPr>
        <w:t>«Отгадай предмет».</w:t>
      </w:r>
      <w:r w:rsidRPr="00174BB2">
        <w:rPr>
          <w:rFonts w:ascii="Times New Roman" w:hAnsi="Times New Roman" w:cs="Times New Roman"/>
          <w:sz w:val="24"/>
          <w:szCs w:val="24"/>
        </w:rPr>
        <w:t xml:space="preserve"> Родитель загадывает предмет и называет его характерные черты. Задача ребенка отгадать, что или кто это.</w:t>
      </w:r>
    </w:p>
    <w:p w14:paraId="7EF98398" w14:textId="77777777" w:rsidR="00174BB2" w:rsidRPr="00174BB2" w:rsidRDefault="00174BB2" w:rsidP="00F01428">
      <w:pPr>
        <w:spacing w:after="0"/>
        <w:rPr>
          <w:rFonts w:ascii="Times New Roman" w:hAnsi="Times New Roman" w:cs="Times New Roman"/>
          <w:sz w:val="24"/>
          <w:szCs w:val="24"/>
        </w:rPr>
      </w:pPr>
      <w:r w:rsidRPr="00C06E42">
        <w:rPr>
          <w:rFonts w:ascii="Times New Roman" w:hAnsi="Times New Roman" w:cs="Times New Roman"/>
          <w:b/>
          <w:bCs/>
          <w:i/>
          <w:iCs/>
          <w:sz w:val="24"/>
          <w:szCs w:val="24"/>
        </w:rPr>
        <w:t>«Слова».</w:t>
      </w:r>
      <w:r w:rsidRPr="00174BB2">
        <w:rPr>
          <w:rFonts w:ascii="Times New Roman" w:hAnsi="Times New Roman" w:cs="Times New Roman"/>
          <w:sz w:val="24"/>
          <w:szCs w:val="24"/>
        </w:rPr>
        <w:t xml:space="preserve"> Эта игра хорошо знакома каждому из нас: первый называет слово, а второй должен назвать другое слово на букву, которой заканчивается предыдущее. С малышами можно играть в любые слова, деткам постарше можно предложить «Города и страны» или другие категории: животные, фрукты, имена, предметы.</w:t>
      </w:r>
    </w:p>
    <w:p w14:paraId="453A6D1B" w14:textId="77777777" w:rsidR="00174BB2" w:rsidRPr="00174BB2" w:rsidRDefault="00174BB2" w:rsidP="00F01428">
      <w:pPr>
        <w:spacing w:after="0"/>
        <w:rPr>
          <w:rFonts w:ascii="Times New Roman" w:hAnsi="Times New Roman" w:cs="Times New Roman"/>
          <w:sz w:val="24"/>
          <w:szCs w:val="24"/>
        </w:rPr>
      </w:pPr>
      <w:r w:rsidRPr="00C06E42">
        <w:rPr>
          <w:rFonts w:ascii="Times New Roman" w:hAnsi="Times New Roman" w:cs="Times New Roman"/>
          <w:b/>
          <w:bCs/>
          <w:i/>
          <w:iCs/>
          <w:sz w:val="24"/>
          <w:szCs w:val="24"/>
        </w:rPr>
        <w:t>«Найди лишнее».</w:t>
      </w:r>
      <w:r w:rsidRPr="00174BB2">
        <w:rPr>
          <w:rFonts w:ascii="Times New Roman" w:hAnsi="Times New Roman" w:cs="Times New Roman"/>
          <w:sz w:val="24"/>
          <w:szCs w:val="24"/>
        </w:rPr>
        <w:t xml:space="preserve"> Родитель называет ряд слов, одно из которых должно быть лишним. Ребёнку нужно назвать лишнее слово и пояснить свой выбор. Например, ложка, вилка, тарелка, кастрюля, окно. Лишнее «окно», потому что всё остальное — посуда. «Слова наоборот». Один загадывает слово, а второй должен прочесть его наоборот: кот-ток, зал-лаз и т. д. </w:t>
      </w:r>
    </w:p>
    <w:p w14:paraId="6D788DA1" w14:textId="77777777" w:rsidR="00174BB2" w:rsidRPr="00174BB2" w:rsidRDefault="00174BB2" w:rsidP="00F01428">
      <w:pPr>
        <w:spacing w:after="0"/>
        <w:rPr>
          <w:rFonts w:ascii="Times New Roman" w:hAnsi="Times New Roman" w:cs="Times New Roman"/>
          <w:sz w:val="24"/>
          <w:szCs w:val="24"/>
        </w:rPr>
      </w:pPr>
      <w:r w:rsidRPr="00C06E42">
        <w:rPr>
          <w:rFonts w:ascii="Times New Roman" w:hAnsi="Times New Roman" w:cs="Times New Roman"/>
          <w:b/>
          <w:bCs/>
          <w:i/>
          <w:iCs/>
          <w:sz w:val="24"/>
          <w:szCs w:val="24"/>
        </w:rPr>
        <w:t>«Найди рифму».</w:t>
      </w:r>
      <w:r w:rsidRPr="00174BB2">
        <w:rPr>
          <w:rFonts w:ascii="Times New Roman" w:hAnsi="Times New Roman" w:cs="Times New Roman"/>
          <w:sz w:val="24"/>
          <w:szCs w:val="24"/>
        </w:rPr>
        <w:t xml:space="preserve"> Задание для детей младшего школьного возраста: на загаданное слово нужно придумать слово с таким же окончанием. Например, кошка-крошка, ложка-ножка, домик-</w:t>
      </w:r>
      <w:proofErr w:type="spellStart"/>
      <w:r w:rsidRPr="00174BB2">
        <w:rPr>
          <w:rFonts w:ascii="Times New Roman" w:hAnsi="Times New Roman" w:cs="Times New Roman"/>
          <w:sz w:val="24"/>
          <w:szCs w:val="24"/>
        </w:rPr>
        <w:t>сомик</w:t>
      </w:r>
      <w:proofErr w:type="spellEnd"/>
      <w:r w:rsidRPr="00174BB2">
        <w:rPr>
          <w:rFonts w:ascii="Times New Roman" w:hAnsi="Times New Roman" w:cs="Times New Roman"/>
          <w:sz w:val="24"/>
          <w:szCs w:val="24"/>
        </w:rPr>
        <w:t xml:space="preserve"> и т. д. Эта игра очень весёлая и посмешит не только детей, но и взрослых.</w:t>
      </w:r>
    </w:p>
    <w:p w14:paraId="44DE5E1D" w14:textId="77777777" w:rsidR="00174BB2" w:rsidRPr="00174BB2" w:rsidRDefault="00174BB2" w:rsidP="00F01428">
      <w:pPr>
        <w:spacing w:after="0"/>
        <w:rPr>
          <w:rFonts w:ascii="Times New Roman" w:hAnsi="Times New Roman" w:cs="Times New Roman"/>
          <w:sz w:val="24"/>
          <w:szCs w:val="24"/>
        </w:rPr>
      </w:pPr>
      <w:r w:rsidRPr="00C06E42">
        <w:rPr>
          <w:rFonts w:ascii="Times New Roman" w:hAnsi="Times New Roman" w:cs="Times New Roman"/>
          <w:b/>
          <w:bCs/>
          <w:i/>
          <w:iCs/>
          <w:sz w:val="24"/>
          <w:szCs w:val="24"/>
        </w:rPr>
        <w:t>«Цепочки».</w:t>
      </w:r>
      <w:r w:rsidRPr="00174BB2">
        <w:rPr>
          <w:rFonts w:ascii="Times New Roman" w:hAnsi="Times New Roman" w:cs="Times New Roman"/>
          <w:sz w:val="24"/>
          <w:szCs w:val="24"/>
        </w:rPr>
        <w:t xml:space="preserve"> Игрушка на придумывание предложения-цепочки. При этом новое слово или фразу нужно повторить с уже </w:t>
      </w:r>
      <w:proofErr w:type="gramStart"/>
      <w:r w:rsidRPr="00174BB2">
        <w:rPr>
          <w:rFonts w:ascii="Times New Roman" w:hAnsi="Times New Roman" w:cs="Times New Roman"/>
          <w:sz w:val="24"/>
          <w:szCs w:val="24"/>
        </w:rPr>
        <w:t>сказанными</w:t>
      </w:r>
      <w:proofErr w:type="gramEnd"/>
      <w:r w:rsidRPr="00174BB2">
        <w:rPr>
          <w:rFonts w:ascii="Times New Roman" w:hAnsi="Times New Roman" w:cs="Times New Roman"/>
          <w:sz w:val="24"/>
          <w:szCs w:val="24"/>
        </w:rPr>
        <w:t xml:space="preserve"> ранее. Например: «Мы едем». — «Мы едем к бабушке». — «Мы едем к бабушке в гости». — «Мы едем к бабушке в гости всей семьёй» и т. д. </w:t>
      </w:r>
    </w:p>
    <w:p w14:paraId="21CD457F" w14:textId="77777777" w:rsidR="00174BB2" w:rsidRPr="00174BB2" w:rsidRDefault="00174BB2" w:rsidP="00F01428">
      <w:pPr>
        <w:spacing w:after="0"/>
        <w:rPr>
          <w:rFonts w:ascii="Times New Roman" w:hAnsi="Times New Roman" w:cs="Times New Roman"/>
          <w:sz w:val="24"/>
          <w:szCs w:val="24"/>
        </w:rPr>
      </w:pPr>
      <w:r w:rsidRPr="00C06E42">
        <w:rPr>
          <w:rFonts w:ascii="Times New Roman" w:hAnsi="Times New Roman" w:cs="Times New Roman"/>
          <w:b/>
          <w:bCs/>
          <w:i/>
          <w:iCs/>
          <w:sz w:val="24"/>
          <w:szCs w:val="24"/>
        </w:rPr>
        <w:t>«Кто летает?».</w:t>
      </w:r>
      <w:r w:rsidRPr="00174BB2">
        <w:rPr>
          <w:rFonts w:ascii="Times New Roman" w:hAnsi="Times New Roman" w:cs="Times New Roman"/>
          <w:sz w:val="24"/>
          <w:szCs w:val="24"/>
        </w:rPr>
        <w:t xml:space="preserve"> Интересная словесная игра на сообразительность. Родитель называет действие и ряд тех, кто его делает. Нужно из </w:t>
      </w:r>
      <w:proofErr w:type="gramStart"/>
      <w:r w:rsidRPr="00174BB2">
        <w:rPr>
          <w:rFonts w:ascii="Times New Roman" w:hAnsi="Times New Roman" w:cs="Times New Roman"/>
          <w:sz w:val="24"/>
          <w:szCs w:val="24"/>
        </w:rPr>
        <w:t>предложенного</w:t>
      </w:r>
      <w:proofErr w:type="gramEnd"/>
      <w:r w:rsidRPr="00174BB2">
        <w:rPr>
          <w:rFonts w:ascii="Times New Roman" w:hAnsi="Times New Roman" w:cs="Times New Roman"/>
          <w:sz w:val="24"/>
          <w:szCs w:val="24"/>
        </w:rPr>
        <w:t xml:space="preserve"> выбрать правильный или неправильный вариант. Например, действие «плавает»: кот, рыба, слон, машина, муха. Правильный вариант «рыба». </w:t>
      </w:r>
    </w:p>
    <w:p w14:paraId="5AEFCD23" w14:textId="77777777" w:rsidR="00174BB2" w:rsidRPr="00174BB2" w:rsidRDefault="00174BB2" w:rsidP="00F01428">
      <w:pPr>
        <w:spacing w:after="0"/>
        <w:rPr>
          <w:rFonts w:ascii="Times New Roman" w:hAnsi="Times New Roman" w:cs="Times New Roman"/>
          <w:sz w:val="24"/>
          <w:szCs w:val="24"/>
        </w:rPr>
      </w:pPr>
      <w:r w:rsidRPr="00C06E42">
        <w:rPr>
          <w:rFonts w:ascii="Times New Roman" w:hAnsi="Times New Roman" w:cs="Times New Roman"/>
          <w:b/>
          <w:bCs/>
          <w:i/>
          <w:iCs/>
          <w:sz w:val="24"/>
          <w:szCs w:val="24"/>
        </w:rPr>
        <w:t>«Так или нет?».</w:t>
      </w:r>
      <w:r w:rsidRPr="00174BB2">
        <w:rPr>
          <w:rFonts w:ascii="Times New Roman" w:hAnsi="Times New Roman" w:cs="Times New Roman"/>
          <w:sz w:val="24"/>
          <w:szCs w:val="24"/>
        </w:rPr>
        <w:t xml:space="preserve"> Развивающая игра, где ребёнку нужно определить правду или ложь. Например, можно использовать сюжет знакомых сказок: «Колобка съел заяц». Ребёнок говорит: «Нет, лиса». Или «Мы выехали в 9 утра». — «Да». Эту игру можно также адаптировать и задействовать ладошки. На каждую правду ребёнок должен хлопать в ладоши. </w:t>
      </w:r>
    </w:p>
    <w:p w14:paraId="3C9D93CD" w14:textId="77777777" w:rsidR="00174BB2" w:rsidRPr="00174BB2" w:rsidRDefault="00174BB2" w:rsidP="00F01428">
      <w:pPr>
        <w:spacing w:after="0"/>
        <w:rPr>
          <w:rFonts w:ascii="Times New Roman" w:hAnsi="Times New Roman" w:cs="Times New Roman"/>
          <w:sz w:val="24"/>
          <w:szCs w:val="24"/>
        </w:rPr>
      </w:pPr>
      <w:r w:rsidRPr="00C06E42">
        <w:rPr>
          <w:rFonts w:ascii="Times New Roman" w:hAnsi="Times New Roman" w:cs="Times New Roman"/>
          <w:b/>
          <w:bCs/>
          <w:i/>
          <w:iCs/>
          <w:sz w:val="24"/>
          <w:szCs w:val="24"/>
        </w:rPr>
        <w:t>«Ассоциации».</w:t>
      </w:r>
      <w:r w:rsidRPr="00174BB2">
        <w:rPr>
          <w:rFonts w:ascii="Times New Roman" w:hAnsi="Times New Roman" w:cs="Times New Roman"/>
          <w:sz w:val="24"/>
          <w:szCs w:val="24"/>
        </w:rPr>
        <w:t xml:space="preserve"> Суть игры — придумать как можно больше ассоциаций к названному слову. Например, один загадывает «рыба», остальные придумывают по очереди </w:t>
      </w:r>
      <w:proofErr w:type="gramStart"/>
      <w:r w:rsidRPr="00174BB2">
        <w:rPr>
          <w:rFonts w:ascii="Times New Roman" w:hAnsi="Times New Roman" w:cs="Times New Roman"/>
          <w:sz w:val="24"/>
          <w:szCs w:val="24"/>
        </w:rPr>
        <w:t>ассоциации: рыбалка, уха, селёдка, плавать, чешуя, озеро и т. д. Интересно играть всей семьёй.</w:t>
      </w:r>
      <w:proofErr w:type="gramEnd"/>
      <w:r w:rsidRPr="00174BB2">
        <w:rPr>
          <w:rFonts w:ascii="Times New Roman" w:hAnsi="Times New Roman" w:cs="Times New Roman"/>
          <w:sz w:val="24"/>
          <w:szCs w:val="24"/>
        </w:rPr>
        <w:t xml:space="preserve">  Если вы путешествуете в своём автомобиле, не забывайте о регулярных остановках и подвижных играх. Немного размяться в дороге помогут совместные песенки. С детками можно разучивать новые песни или петь уже знакомые. А также предложить угадывать звуки и повторять их — это замечательно развивает речевой аппарат.</w:t>
      </w:r>
    </w:p>
    <w:sectPr w:rsidR="00174BB2" w:rsidRPr="00174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B2"/>
    <w:rsid w:val="00174BB2"/>
    <w:rsid w:val="00C06E42"/>
    <w:rsid w:val="00EB13E5"/>
    <w:rsid w:val="00F01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Крапивина</dc:creator>
  <cp:keywords/>
  <dc:description/>
  <cp:lastModifiedBy>User01</cp:lastModifiedBy>
  <cp:revision>4</cp:revision>
  <dcterms:created xsi:type="dcterms:W3CDTF">2023-09-19T13:00:00Z</dcterms:created>
  <dcterms:modified xsi:type="dcterms:W3CDTF">2023-10-09T21:43:00Z</dcterms:modified>
</cp:coreProperties>
</file>