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B1" w:rsidRPr="000A5C8D" w:rsidRDefault="00C671B1" w:rsidP="000A5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C8D">
        <w:rPr>
          <w:rFonts w:ascii="Times New Roman" w:hAnsi="Times New Roman" w:cs="Times New Roman"/>
          <w:b/>
          <w:sz w:val="24"/>
          <w:szCs w:val="24"/>
        </w:rPr>
        <w:t>Информация о Внутренней системе оценки качества образования.</w:t>
      </w:r>
    </w:p>
    <w:p w:rsidR="00C671B1" w:rsidRPr="000A5C8D" w:rsidRDefault="00C671B1" w:rsidP="000A5C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gramStart"/>
      <w:r w:rsidRPr="000A5C8D">
        <w:rPr>
          <w:rFonts w:ascii="Times New Roman" w:hAnsi="Times New Roman" w:cs="Times New Roman"/>
          <w:sz w:val="24"/>
          <w:szCs w:val="24"/>
        </w:rPr>
        <w:t>организации  внутренней системы оценки качества образования</w:t>
      </w:r>
      <w:proofErr w:type="gramEnd"/>
      <w:r w:rsidRPr="000A5C8D">
        <w:rPr>
          <w:rFonts w:ascii="Times New Roman" w:hAnsi="Times New Roman" w:cs="Times New Roman"/>
          <w:sz w:val="24"/>
          <w:szCs w:val="24"/>
        </w:rPr>
        <w:t xml:space="preserve"> является анализ исполнения законодательства в области образования, качественная оценка воспитательно-образовательной деятельности, условий развивающей среды Учреждения и выполнения плана контроля  для определения факторов и своевременное выявление изменений, влияющих на качество образования в  Учреждении.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Задачами внутренней системы оценки качества образования в учреждении являются:</w:t>
      </w:r>
    </w:p>
    <w:p w:rsidR="00C671B1" w:rsidRPr="000A5C8D" w:rsidRDefault="00C671B1" w:rsidP="000A5C8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•</w:t>
      </w:r>
      <w:r w:rsidRPr="000A5C8D">
        <w:rPr>
          <w:rFonts w:ascii="Times New Roman" w:hAnsi="Times New Roman" w:cs="Times New Roman"/>
          <w:sz w:val="24"/>
          <w:szCs w:val="24"/>
        </w:rPr>
        <w:tab/>
        <w:t>получение объективной информации о функционировании и развитии дошкольного образования в Учреждении, тенденциях его изменения и причинах, влияющих на динамику качества образования;</w:t>
      </w:r>
    </w:p>
    <w:p w:rsidR="00C671B1" w:rsidRPr="000A5C8D" w:rsidRDefault="00C671B1" w:rsidP="000A5C8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•</w:t>
      </w:r>
      <w:r w:rsidRPr="000A5C8D">
        <w:rPr>
          <w:rFonts w:ascii="Times New Roman" w:hAnsi="Times New Roman" w:cs="Times New Roman"/>
          <w:sz w:val="24"/>
          <w:szCs w:val="24"/>
        </w:rPr>
        <w:tab/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C671B1" w:rsidRPr="000A5C8D" w:rsidRDefault="00C671B1" w:rsidP="000A5C8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•</w:t>
      </w:r>
      <w:r w:rsidRPr="000A5C8D">
        <w:rPr>
          <w:rFonts w:ascii="Times New Roman" w:hAnsi="Times New Roman" w:cs="Times New Roman"/>
          <w:sz w:val="24"/>
          <w:szCs w:val="24"/>
        </w:rPr>
        <w:tab/>
        <w:t>предоставление всем участникам образовательной деятельности и общественности достоверной информации о качестве образования;</w:t>
      </w:r>
    </w:p>
    <w:p w:rsidR="00C671B1" w:rsidRPr="000A5C8D" w:rsidRDefault="00C671B1" w:rsidP="000A5C8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•</w:t>
      </w:r>
      <w:r w:rsidRPr="000A5C8D">
        <w:rPr>
          <w:rFonts w:ascii="Times New Roman" w:hAnsi="Times New Roman" w:cs="Times New Roman"/>
          <w:sz w:val="24"/>
          <w:szCs w:val="24"/>
        </w:rPr>
        <w:tab/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C671B1" w:rsidRPr="000A5C8D" w:rsidRDefault="00C671B1" w:rsidP="000A5C8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•</w:t>
      </w:r>
      <w:r w:rsidRPr="000A5C8D">
        <w:rPr>
          <w:rFonts w:ascii="Times New Roman" w:hAnsi="Times New Roman" w:cs="Times New Roman"/>
          <w:sz w:val="24"/>
          <w:szCs w:val="24"/>
        </w:rPr>
        <w:tab/>
        <w:t>прогнозирование развития образовательной системы Учреждения.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Основные направления для внутренней системы оценки качества образования в Учреждении: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1. Требования к образовательной деятельности: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к структуре и объему образовательной программы по образовательным областям: физическое, художественно-эстетическое, социально-коммуникативное, познавательное, речевое развитие;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к условиям реализации образовательной программы: психолого-педагогические условия, кадровые, материально-технические, финансовые, развивающая среда;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к результатам освоения образовательной программы.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2. Требования к безопасности и охране здоровья.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3. Требования к уходу и присмотру: к основным параметрам услуги, к организации питания.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 xml:space="preserve"> Реализация внутренней системы оценки качества об</w:t>
      </w:r>
      <w:bookmarkStart w:id="0" w:name="_GoBack"/>
      <w:bookmarkEnd w:id="0"/>
      <w:r w:rsidRPr="000A5C8D">
        <w:rPr>
          <w:rFonts w:ascii="Times New Roman" w:hAnsi="Times New Roman" w:cs="Times New Roman"/>
          <w:sz w:val="24"/>
          <w:szCs w:val="24"/>
        </w:rPr>
        <w:t xml:space="preserve">разования осуществляется в Учреждении на основе основной образовательной программы и годового плана  Учреждения, утвержденными приказами заведующего и принятыми на заседаниях педагогических советов. 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Проект  плана-задания к мониторингу составляется  руководителем группы, в которой  указываются направления деятельности. Методы мониторинга, сроки выполнения и формы отчетности, распределяются обязанности между  членами  группы.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 xml:space="preserve">План-задание утверждается </w:t>
      </w:r>
      <w:proofErr w:type="gramStart"/>
      <w:r w:rsidRPr="000A5C8D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0A5C8D">
        <w:rPr>
          <w:rFonts w:ascii="Times New Roman" w:hAnsi="Times New Roman" w:cs="Times New Roman"/>
          <w:sz w:val="24"/>
          <w:szCs w:val="24"/>
        </w:rPr>
        <w:t>.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В  работе по проведению внутренней системы оценки качества образования используются следующие методы: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наблюдение (целенаправленное и систематическое изучение  объекта, сбор информации, фиксация действий и проявлений поведения  объекта);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эксперимент (создание исследовательских ситуаций для  изучения проявлений);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беседа;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опрос;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анализ  продуктов  деятельности;</w:t>
      </w:r>
    </w:p>
    <w:p w:rsidR="00C671B1" w:rsidRPr="000A5C8D" w:rsidRDefault="00C671B1" w:rsidP="000A5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8D">
        <w:rPr>
          <w:rFonts w:ascii="Times New Roman" w:hAnsi="Times New Roman" w:cs="Times New Roman"/>
          <w:sz w:val="24"/>
          <w:szCs w:val="24"/>
        </w:rPr>
        <w:t>- сравнительный  анализ.</w:t>
      </w:r>
    </w:p>
    <w:p w:rsidR="00C671B1" w:rsidRPr="000A5C8D" w:rsidRDefault="00C671B1" w:rsidP="000A5C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8D">
        <w:rPr>
          <w:rFonts w:ascii="Times New Roman" w:hAnsi="Times New Roman" w:cs="Times New Roman"/>
          <w:sz w:val="24"/>
          <w:szCs w:val="24"/>
        </w:rPr>
        <w:t xml:space="preserve">По  итогам </w:t>
      </w:r>
      <w:proofErr w:type="gramStart"/>
      <w:r w:rsidRPr="000A5C8D">
        <w:rPr>
          <w:rFonts w:ascii="Times New Roman" w:hAnsi="Times New Roman" w:cs="Times New Roman"/>
          <w:sz w:val="24"/>
          <w:szCs w:val="24"/>
        </w:rPr>
        <w:t>проведения внутренней системы оценки качества образования</w:t>
      </w:r>
      <w:proofErr w:type="gramEnd"/>
      <w:r w:rsidRPr="000A5C8D">
        <w:rPr>
          <w:rFonts w:ascii="Times New Roman" w:hAnsi="Times New Roman" w:cs="Times New Roman"/>
          <w:sz w:val="24"/>
          <w:szCs w:val="24"/>
        </w:rPr>
        <w:t xml:space="preserve"> проведено заседание Педагогического совета, производственное собрание, административные и педагогические  совещания</w:t>
      </w:r>
      <w:r w:rsidRPr="000A5C8D">
        <w:rPr>
          <w:rFonts w:ascii="Times New Roman" w:hAnsi="Times New Roman" w:cs="Times New Roman"/>
          <w:sz w:val="28"/>
          <w:szCs w:val="28"/>
        </w:rPr>
        <w:t>.</w:t>
      </w:r>
    </w:p>
    <w:sectPr w:rsidR="00C671B1" w:rsidRPr="000A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44"/>
    <w:rsid w:val="00000EFD"/>
    <w:rsid w:val="00001996"/>
    <w:rsid w:val="000024A6"/>
    <w:rsid w:val="00034966"/>
    <w:rsid w:val="00050F59"/>
    <w:rsid w:val="0005257F"/>
    <w:rsid w:val="0006218D"/>
    <w:rsid w:val="000719CF"/>
    <w:rsid w:val="00093DF1"/>
    <w:rsid w:val="000A3A62"/>
    <w:rsid w:val="000A5C8D"/>
    <w:rsid w:val="000C18BF"/>
    <w:rsid w:val="000D06D6"/>
    <w:rsid w:val="000F636E"/>
    <w:rsid w:val="000F6EA0"/>
    <w:rsid w:val="00105545"/>
    <w:rsid w:val="001079CA"/>
    <w:rsid w:val="0013283A"/>
    <w:rsid w:val="00151D89"/>
    <w:rsid w:val="00160B35"/>
    <w:rsid w:val="00162082"/>
    <w:rsid w:val="00164715"/>
    <w:rsid w:val="001964C6"/>
    <w:rsid w:val="001C4AF9"/>
    <w:rsid w:val="001C66B8"/>
    <w:rsid w:val="002163D5"/>
    <w:rsid w:val="0025199D"/>
    <w:rsid w:val="00254C1A"/>
    <w:rsid w:val="00255209"/>
    <w:rsid w:val="00262ED1"/>
    <w:rsid w:val="0027230A"/>
    <w:rsid w:val="0028320F"/>
    <w:rsid w:val="002D0173"/>
    <w:rsid w:val="002D0522"/>
    <w:rsid w:val="00302E70"/>
    <w:rsid w:val="00310948"/>
    <w:rsid w:val="00315097"/>
    <w:rsid w:val="00324DB2"/>
    <w:rsid w:val="00365E2B"/>
    <w:rsid w:val="003826E4"/>
    <w:rsid w:val="003B6CD9"/>
    <w:rsid w:val="003D6744"/>
    <w:rsid w:val="0044647D"/>
    <w:rsid w:val="0049302E"/>
    <w:rsid w:val="00493E4B"/>
    <w:rsid w:val="004D6726"/>
    <w:rsid w:val="004E7714"/>
    <w:rsid w:val="004F782C"/>
    <w:rsid w:val="005142C2"/>
    <w:rsid w:val="00545EC5"/>
    <w:rsid w:val="00582993"/>
    <w:rsid w:val="00592AD3"/>
    <w:rsid w:val="00596B30"/>
    <w:rsid w:val="005A536F"/>
    <w:rsid w:val="005E6C17"/>
    <w:rsid w:val="005F69A9"/>
    <w:rsid w:val="00601B49"/>
    <w:rsid w:val="00643BC7"/>
    <w:rsid w:val="00645A5D"/>
    <w:rsid w:val="006469F6"/>
    <w:rsid w:val="00657488"/>
    <w:rsid w:val="0066486D"/>
    <w:rsid w:val="006760CB"/>
    <w:rsid w:val="00684334"/>
    <w:rsid w:val="00691AF6"/>
    <w:rsid w:val="006B076F"/>
    <w:rsid w:val="006B25C2"/>
    <w:rsid w:val="006B4A85"/>
    <w:rsid w:val="006D172B"/>
    <w:rsid w:val="006E7697"/>
    <w:rsid w:val="007000A2"/>
    <w:rsid w:val="00752918"/>
    <w:rsid w:val="0075316D"/>
    <w:rsid w:val="00767E51"/>
    <w:rsid w:val="007C7071"/>
    <w:rsid w:val="007D6836"/>
    <w:rsid w:val="007E7222"/>
    <w:rsid w:val="0081044D"/>
    <w:rsid w:val="00820FF0"/>
    <w:rsid w:val="008544A0"/>
    <w:rsid w:val="008856E0"/>
    <w:rsid w:val="008B4E86"/>
    <w:rsid w:val="008E3E87"/>
    <w:rsid w:val="00900AD5"/>
    <w:rsid w:val="009024A9"/>
    <w:rsid w:val="00915C78"/>
    <w:rsid w:val="00923D93"/>
    <w:rsid w:val="00934C17"/>
    <w:rsid w:val="009763E3"/>
    <w:rsid w:val="0097660B"/>
    <w:rsid w:val="0098391E"/>
    <w:rsid w:val="009D6D34"/>
    <w:rsid w:val="009E0B8A"/>
    <w:rsid w:val="00A55295"/>
    <w:rsid w:val="00AA15AB"/>
    <w:rsid w:val="00AE52D8"/>
    <w:rsid w:val="00B4530B"/>
    <w:rsid w:val="00B4738C"/>
    <w:rsid w:val="00B702A1"/>
    <w:rsid w:val="00BE537A"/>
    <w:rsid w:val="00BF20D3"/>
    <w:rsid w:val="00BF4DAB"/>
    <w:rsid w:val="00C12891"/>
    <w:rsid w:val="00C33307"/>
    <w:rsid w:val="00C50EE2"/>
    <w:rsid w:val="00C609B3"/>
    <w:rsid w:val="00C64E80"/>
    <w:rsid w:val="00C671B1"/>
    <w:rsid w:val="00C82284"/>
    <w:rsid w:val="00C8276C"/>
    <w:rsid w:val="00C87B61"/>
    <w:rsid w:val="00CB0322"/>
    <w:rsid w:val="00CB0783"/>
    <w:rsid w:val="00CB3D14"/>
    <w:rsid w:val="00CC1320"/>
    <w:rsid w:val="00CC3354"/>
    <w:rsid w:val="00CD78A2"/>
    <w:rsid w:val="00CF1C34"/>
    <w:rsid w:val="00D370B0"/>
    <w:rsid w:val="00D54D70"/>
    <w:rsid w:val="00D83822"/>
    <w:rsid w:val="00D83C4C"/>
    <w:rsid w:val="00DD2B87"/>
    <w:rsid w:val="00DF2590"/>
    <w:rsid w:val="00DF5E00"/>
    <w:rsid w:val="00E22B92"/>
    <w:rsid w:val="00E45DF6"/>
    <w:rsid w:val="00E66D5A"/>
    <w:rsid w:val="00E950BA"/>
    <w:rsid w:val="00EA646C"/>
    <w:rsid w:val="00ED13A7"/>
    <w:rsid w:val="00ED2282"/>
    <w:rsid w:val="00EE32A9"/>
    <w:rsid w:val="00EE4B45"/>
    <w:rsid w:val="00F122FA"/>
    <w:rsid w:val="00F553F7"/>
    <w:rsid w:val="00F60214"/>
    <w:rsid w:val="00F65E58"/>
    <w:rsid w:val="00F81419"/>
    <w:rsid w:val="00F9013E"/>
    <w:rsid w:val="00FC66AD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0B70-BCE8-42EC-B802-EAF4EB43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27</cp:revision>
  <dcterms:created xsi:type="dcterms:W3CDTF">2021-08-20T01:33:00Z</dcterms:created>
  <dcterms:modified xsi:type="dcterms:W3CDTF">2022-12-24T05:11:00Z</dcterms:modified>
</cp:coreProperties>
</file>