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2B" w:rsidRPr="00B87E04" w:rsidRDefault="00701D2B" w:rsidP="00B87E04">
      <w:pPr>
        <w:ind w:firstLine="708"/>
        <w:jc w:val="center"/>
        <w:rPr>
          <w:b/>
          <w:lang w:eastAsia="en-US"/>
        </w:rPr>
      </w:pPr>
      <w:r w:rsidRPr="00B87E04">
        <w:rPr>
          <w:b/>
          <w:lang w:eastAsia="en-US"/>
        </w:rPr>
        <w:t>Анали</w:t>
      </w:r>
      <w:r w:rsidR="00CC3A38" w:rsidRPr="00B87E04">
        <w:rPr>
          <w:b/>
          <w:lang w:eastAsia="en-US"/>
        </w:rPr>
        <w:t xml:space="preserve">тическая справка о </w:t>
      </w:r>
      <w:r w:rsidRPr="00B87E04">
        <w:rPr>
          <w:b/>
          <w:lang w:eastAsia="en-US"/>
        </w:rPr>
        <w:t xml:space="preserve"> психолого-педагогических условия</w:t>
      </w:r>
      <w:r w:rsidR="00CC3A38" w:rsidRPr="00B87E04">
        <w:rPr>
          <w:b/>
          <w:lang w:eastAsia="en-US"/>
        </w:rPr>
        <w:t>х</w:t>
      </w:r>
      <w:r w:rsidRPr="00B87E04">
        <w:rPr>
          <w:b/>
          <w:lang w:eastAsia="en-US"/>
        </w:rPr>
        <w:t xml:space="preserve"> в соответствии с</w:t>
      </w:r>
      <w:r w:rsidR="00CC3A38" w:rsidRPr="00B87E04">
        <w:rPr>
          <w:b/>
          <w:lang w:eastAsia="en-US"/>
        </w:rPr>
        <w:t xml:space="preserve"> ФГОС </w:t>
      </w:r>
      <w:proofErr w:type="gramStart"/>
      <w:r w:rsidR="00CC3A38" w:rsidRPr="00B87E04">
        <w:rPr>
          <w:b/>
          <w:lang w:eastAsia="en-US"/>
        </w:rPr>
        <w:t>ДО</w:t>
      </w:r>
      <w:proofErr w:type="gramEnd"/>
    </w:p>
    <w:p w:rsidR="00701D2B" w:rsidRPr="00B87E04" w:rsidRDefault="00701D2B" w:rsidP="00B87E04">
      <w:pPr>
        <w:ind w:firstLine="708"/>
        <w:jc w:val="both"/>
        <w:rPr>
          <w:color w:val="000000" w:themeColor="text1"/>
          <w:shd w:val="clear" w:color="auto" w:fill="FFFFFF"/>
        </w:rPr>
      </w:pPr>
      <w:r w:rsidRPr="00B87E04">
        <w:rPr>
          <w:color w:val="000000" w:themeColor="text1"/>
        </w:rPr>
        <w:t xml:space="preserve">В ДОУ психолого педагогические условия соответствуют ФГОС </w:t>
      </w:r>
      <w:proofErr w:type="gramStart"/>
      <w:r w:rsidRPr="00B87E04">
        <w:rPr>
          <w:color w:val="000000" w:themeColor="text1"/>
        </w:rPr>
        <w:t>ДО</w:t>
      </w:r>
      <w:proofErr w:type="gramEnd"/>
      <w:r w:rsidRPr="00B87E04">
        <w:rPr>
          <w:color w:val="000000" w:themeColor="text1"/>
        </w:rPr>
        <w:t xml:space="preserve">. Деятельность воспитателей и специалистов направлена на создание социально-психологических условий для успешной социализации и индивидуализации ребенка. В рамках решения задачи по охране и укреплению психологического здоровья и эмоционального благополучия детей раннего возраста педагогом-психологом проводиться работа для облегчения периода адаптации по программе </w:t>
      </w:r>
      <w:proofErr w:type="spellStart"/>
      <w:r w:rsidRPr="00B87E04">
        <w:rPr>
          <w:color w:val="000000" w:themeColor="text1"/>
        </w:rPr>
        <w:t>Роньжиной</w:t>
      </w:r>
      <w:proofErr w:type="spellEnd"/>
      <w:r w:rsidRPr="00B87E04">
        <w:rPr>
          <w:color w:val="000000" w:themeColor="text1"/>
        </w:rPr>
        <w:t xml:space="preserve"> А.С. «Занятия психолога с детьми 2-4 лет в период адаптации». </w:t>
      </w:r>
      <w:r w:rsidRPr="00B87E04">
        <w:rPr>
          <w:color w:val="000000" w:themeColor="text1"/>
          <w:shd w:val="clear" w:color="auto" w:fill="FFFFFF"/>
        </w:rPr>
        <w:t xml:space="preserve">В рамках психолого-педагогического сопровождения образовательного процесса в ДОУ организована работа </w:t>
      </w:r>
      <w:proofErr w:type="spellStart"/>
      <w:r w:rsidRPr="00B87E04">
        <w:rPr>
          <w:color w:val="000000" w:themeColor="text1"/>
          <w:shd w:val="clear" w:color="auto" w:fill="FFFFFF"/>
        </w:rPr>
        <w:t>ППк</w:t>
      </w:r>
      <w:proofErr w:type="spellEnd"/>
      <w:r w:rsidRPr="00B87E04">
        <w:rPr>
          <w:color w:val="000000" w:themeColor="text1"/>
          <w:shd w:val="clear" w:color="auto" w:fill="FFFFFF"/>
        </w:rPr>
        <w:t xml:space="preserve">. </w:t>
      </w:r>
      <w:proofErr w:type="gramStart"/>
      <w:r w:rsidRPr="00B87E04">
        <w:rPr>
          <w:color w:val="000000" w:themeColor="text1"/>
          <w:shd w:val="clear" w:color="auto" w:fill="FFFFFF"/>
        </w:rPr>
        <w:t>Деятельность</w:t>
      </w:r>
      <w:proofErr w:type="gramEnd"/>
      <w:r w:rsidRPr="00B87E04">
        <w:rPr>
          <w:color w:val="000000" w:themeColor="text1"/>
          <w:shd w:val="clear" w:color="auto" w:fill="FFFFFF"/>
        </w:rPr>
        <w:t xml:space="preserve"> которой направлена на раннее выявление и сопровождение детей группы риска. Консилиум сотрудничает с ПМПК. </w:t>
      </w:r>
    </w:p>
    <w:p w:rsidR="00701D2B" w:rsidRPr="00B87E04" w:rsidRDefault="00701D2B" w:rsidP="00B87E04">
      <w:pPr>
        <w:ind w:firstLine="708"/>
        <w:jc w:val="both"/>
        <w:rPr>
          <w:color w:val="000000" w:themeColor="text1"/>
          <w:shd w:val="clear" w:color="auto" w:fill="FFFFFF"/>
        </w:rPr>
      </w:pPr>
      <w:r w:rsidRPr="00B87E04">
        <w:rPr>
          <w:color w:val="000000" w:themeColor="text1"/>
          <w:shd w:val="clear" w:color="auto" w:fill="FFFFFF"/>
        </w:rPr>
        <w:t xml:space="preserve">Помимо этого в учреждении функционирует консультативный пункт, для родителей </w:t>
      </w:r>
      <w:proofErr w:type="gramStart"/>
      <w:r w:rsidRPr="00B87E04">
        <w:rPr>
          <w:color w:val="000000" w:themeColor="text1"/>
          <w:shd w:val="clear" w:color="auto" w:fill="FFFFFF"/>
        </w:rPr>
        <w:t>детей</w:t>
      </w:r>
      <w:proofErr w:type="gramEnd"/>
      <w:r w:rsidRPr="00B87E04">
        <w:rPr>
          <w:color w:val="000000" w:themeColor="text1"/>
          <w:shd w:val="clear" w:color="auto" w:fill="FFFFFF"/>
        </w:rPr>
        <w:t xml:space="preserve">  не посещающих дошкольное учреждение. За 202</w:t>
      </w:r>
      <w:r w:rsidR="00B87E04" w:rsidRPr="00B87E04">
        <w:rPr>
          <w:color w:val="000000" w:themeColor="text1"/>
          <w:shd w:val="clear" w:color="auto" w:fill="FFFFFF"/>
        </w:rPr>
        <w:t>2</w:t>
      </w:r>
      <w:r w:rsidRPr="00B87E04">
        <w:rPr>
          <w:color w:val="000000" w:themeColor="text1"/>
          <w:shd w:val="clear" w:color="auto" w:fill="FFFFFF"/>
        </w:rPr>
        <w:t xml:space="preserve"> год  консультативный пункт посетили  </w:t>
      </w:r>
      <w:r w:rsidR="00B87E04" w:rsidRPr="00B87E04">
        <w:rPr>
          <w:color w:val="000000" w:themeColor="text1"/>
          <w:shd w:val="clear" w:color="auto" w:fill="FFFFFF"/>
        </w:rPr>
        <w:t>19</w:t>
      </w:r>
      <w:r w:rsidRPr="00B87E04">
        <w:rPr>
          <w:color w:val="000000" w:themeColor="text1"/>
          <w:shd w:val="clear" w:color="auto" w:fill="FFFFFF"/>
        </w:rPr>
        <w:t xml:space="preserve"> сем</w:t>
      </w:r>
      <w:r w:rsidR="00B87E04" w:rsidRPr="00B87E04">
        <w:rPr>
          <w:color w:val="000000" w:themeColor="text1"/>
          <w:shd w:val="clear" w:color="auto" w:fill="FFFFFF"/>
        </w:rPr>
        <w:t>ей</w:t>
      </w:r>
      <w:r w:rsidR="00743709" w:rsidRPr="00B87E04">
        <w:rPr>
          <w:color w:val="000000" w:themeColor="text1"/>
          <w:shd w:val="clear" w:color="auto" w:fill="FFFFFF"/>
        </w:rPr>
        <w:t>.</w:t>
      </w:r>
      <w:r w:rsidRPr="00B87E04">
        <w:rPr>
          <w:color w:val="000000" w:themeColor="text1"/>
          <w:shd w:val="clear" w:color="auto" w:fill="FFFFFF"/>
        </w:rPr>
        <w:t xml:space="preserve">   </w:t>
      </w:r>
    </w:p>
    <w:p w:rsidR="00701D2B" w:rsidRPr="00B87E04" w:rsidRDefault="00701D2B" w:rsidP="00B87E04">
      <w:pPr>
        <w:ind w:firstLine="708"/>
        <w:jc w:val="both"/>
        <w:rPr>
          <w:color w:val="000000" w:themeColor="text1"/>
          <w:shd w:val="clear" w:color="auto" w:fill="F5F5F5"/>
        </w:rPr>
      </w:pPr>
      <w:r w:rsidRPr="00B87E04">
        <w:rPr>
          <w:color w:val="000000" w:themeColor="text1"/>
          <w:shd w:val="clear" w:color="auto" w:fill="FFFFFF"/>
        </w:rPr>
        <w:t xml:space="preserve">Также педагогами создают в группах доброжелательные взаимоотношения, уважительное отношение к человеческому достоинству, </w:t>
      </w:r>
      <w:r w:rsidRPr="00B87E04">
        <w:rPr>
          <w:color w:val="000000" w:themeColor="text1"/>
          <w:shd w:val="clear" w:color="auto" w:fill="F5F5F5"/>
        </w:rPr>
        <w:t>формируют и поддерживают у детей положительную самооценку, уверенность в собственных возможностях и способностях.</w:t>
      </w:r>
    </w:p>
    <w:p w:rsidR="00701D2B" w:rsidRPr="00B87E04" w:rsidRDefault="00701D2B" w:rsidP="00B87E04">
      <w:pPr>
        <w:ind w:firstLine="708"/>
        <w:jc w:val="both"/>
        <w:rPr>
          <w:lang w:eastAsia="en-US"/>
        </w:rPr>
      </w:pPr>
      <w:r w:rsidRPr="00B87E04">
        <w:rPr>
          <w:lang w:eastAsia="en-US"/>
        </w:rPr>
        <w:t>Помимо этого в учреждении используются формы и методы работы  с детьми, соответствующие их возрастным и индивидуальным особенностям: для этого в рабочей программе педагогов акцентировано внимание на возрастных и индивидуальных особенностях контингента группы, прописаны основные формы работы актуальные для данного возраста, составлена циклограмма планирования календарного плана. Также в ДОУ реализуется системн</w:t>
      </w:r>
      <w:proofErr w:type="gramStart"/>
      <w:r w:rsidRPr="00B87E04">
        <w:rPr>
          <w:lang w:eastAsia="en-US"/>
        </w:rPr>
        <w:t>о-</w:t>
      </w:r>
      <w:proofErr w:type="gramEnd"/>
      <w:r w:rsidRPr="00B87E04">
        <w:rPr>
          <w:lang w:eastAsia="en-US"/>
        </w:rPr>
        <w:t xml:space="preserve"> </w:t>
      </w:r>
      <w:proofErr w:type="spellStart"/>
      <w:r w:rsidRPr="00B87E04">
        <w:rPr>
          <w:lang w:eastAsia="en-US"/>
        </w:rPr>
        <w:t>деятельностный</w:t>
      </w:r>
      <w:proofErr w:type="spellEnd"/>
      <w:r w:rsidRPr="00B87E04">
        <w:rPr>
          <w:lang w:eastAsia="en-US"/>
        </w:rPr>
        <w:t xml:space="preserve"> подход через реализацию технологию ситуация подразумевающую поддержку детской инициативы и самостоятельности.</w:t>
      </w:r>
    </w:p>
    <w:p w:rsidR="00B0114F" w:rsidRPr="00B87E04" w:rsidRDefault="00743709" w:rsidP="00B87E04">
      <w:pPr>
        <w:ind w:firstLine="708"/>
        <w:jc w:val="both"/>
        <w:rPr>
          <w:lang w:eastAsia="en-US"/>
        </w:rPr>
      </w:pPr>
      <w:r w:rsidRPr="00B87E04">
        <w:rPr>
          <w:lang w:eastAsia="en-US"/>
        </w:rPr>
        <w:t>В ДОУ</w:t>
      </w:r>
      <w:r w:rsidR="00701D2B" w:rsidRPr="00B87E04">
        <w:rPr>
          <w:lang w:eastAsia="en-US"/>
        </w:rPr>
        <w:t xml:space="preserve"> существует проблема недостаточной родительской  компетентности в вопросах воспитания детей с ОВЗ.  </w:t>
      </w:r>
    </w:p>
    <w:p w:rsidR="00743709" w:rsidRPr="00B87E04" w:rsidRDefault="00743709" w:rsidP="00B87E04">
      <w:pPr>
        <w:ind w:firstLine="708"/>
        <w:jc w:val="both"/>
        <w:rPr>
          <w:lang w:eastAsia="en-US"/>
        </w:rPr>
      </w:pPr>
      <w:r w:rsidRPr="00B87E04">
        <w:rPr>
          <w:b/>
          <w:lang w:eastAsia="en-US"/>
        </w:rPr>
        <w:t>Вывод:</w:t>
      </w:r>
      <w:r w:rsidRPr="00B87E04">
        <w:t xml:space="preserve"> В </w:t>
      </w:r>
      <w:r w:rsidR="00CC3A38" w:rsidRPr="00B87E04">
        <w:t xml:space="preserve">ДОУ </w:t>
      </w:r>
      <w:r w:rsidRPr="00B87E04">
        <w:t>особое внимание стоит уделить ведению</w:t>
      </w:r>
      <w:r w:rsidRPr="00B87E04">
        <w:rPr>
          <w:lang w:eastAsia="en-US"/>
        </w:rPr>
        <w:t xml:space="preserve"> просветительской работы с родителями детей с ОВЗ.</w:t>
      </w:r>
    </w:p>
    <w:p w:rsidR="00B87E04" w:rsidRPr="00B87E04" w:rsidRDefault="00B87E04" w:rsidP="00B87E04">
      <w:pPr>
        <w:spacing w:after="200"/>
        <w:jc w:val="center"/>
        <w:rPr>
          <w:rFonts w:eastAsia="Calibri"/>
          <w:b/>
          <w:lang w:eastAsia="en-US"/>
        </w:rPr>
      </w:pPr>
      <w:r w:rsidRPr="00B87E04">
        <w:rPr>
          <w:rFonts w:eastAsia="Calibri"/>
          <w:b/>
          <w:lang w:eastAsia="en-US"/>
        </w:rPr>
        <w:t>Справка об использование в образовательной деятельности форм и методов работы с детьми</w:t>
      </w:r>
    </w:p>
    <w:p w:rsidR="00B87E04" w:rsidRPr="00B87E04" w:rsidRDefault="00B87E04" w:rsidP="00B87E04">
      <w:pPr>
        <w:ind w:firstLine="708"/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 xml:space="preserve">Образовательный процесс в детском саду осуществляется в условиях реализации федерального государственного образовательного стандарта дошкольного образования и в соответствии с требованиями общеобразовательной программы ДОУ. В ДОУ созданы условия для полноценного развития ведущих видов деятельности детей: игровой, коммуникативной, познавательно - исследовательской, продуктивной, музыкально-художественной. В группах отмечается единство стиля и оформления, рациональность размещения уголков детской деятельности, разнообразие и функциональность оборудования, творческий подход педагогов к оформлению и содержанию материалов для детской деятельности. Материально-техническое и </w:t>
      </w:r>
      <w:proofErr w:type="gramStart"/>
      <w:r w:rsidRPr="00B87E04">
        <w:rPr>
          <w:rFonts w:eastAsia="Calibri"/>
          <w:lang w:eastAsia="en-US"/>
        </w:rPr>
        <w:t>медико-социальное</w:t>
      </w:r>
      <w:proofErr w:type="gramEnd"/>
      <w:r w:rsidRPr="00B87E04">
        <w:rPr>
          <w:rFonts w:eastAsia="Calibri"/>
          <w:lang w:eastAsia="en-US"/>
        </w:rPr>
        <w:t xml:space="preserve"> обеспечение образовательного процесса в целом соответствует виду ДОУ, направленности образовательной программы.</w:t>
      </w:r>
    </w:p>
    <w:p w:rsidR="00B87E04" w:rsidRDefault="00B87E04" w:rsidP="00B87E04">
      <w:pPr>
        <w:jc w:val="center"/>
        <w:rPr>
          <w:rFonts w:eastAsia="Calibri"/>
          <w:b/>
          <w:lang w:eastAsia="en-US"/>
        </w:rPr>
      </w:pPr>
      <w:r w:rsidRPr="00B87E04">
        <w:rPr>
          <w:rFonts w:eastAsia="Calibri"/>
          <w:b/>
          <w:lang w:eastAsia="en-US"/>
        </w:rPr>
        <w:t>Справка о поддержке инициативы и самостоятельности детей в специфических для них видах деятельности</w:t>
      </w:r>
    </w:p>
    <w:p w:rsidR="00B87E04" w:rsidRPr="00B87E04" w:rsidRDefault="00B87E04" w:rsidP="00B87E04">
      <w:pPr>
        <w:tabs>
          <w:tab w:val="left" w:pos="709"/>
        </w:tabs>
        <w:jc w:val="both"/>
        <w:rPr>
          <w:lang w:eastAsia="en-US"/>
        </w:rPr>
      </w:pPr>
      <w:r>
        <w:rPr>
          <w:rFonts w:eastAsia="Calibri"/>
          <w:b/>
          <w:lang w:eastAsia="en-US"/>
        </w:rPr>
        <w:tab/>
      </w:r>
      <w:r w:rsidRPr="00B87E04">
        <w:rPr>
          <w:lang w:eastAsia="en-US"/>
        </w:rPr>
        <w:t xml:space="preserve">В ДОУ воспитанникам предоставляется возможность для свободного выбора деятельности. Педагоги осуществляют изучение личности обучающихся, их склонностей, интересов, содействует росту их познавательной мотивации и становлению их самостоятельности, формированию компетентностей. Создают благоприятную микросреду и морально-психологический климат для каждого воспитанника. Способствуют развитию общения детей. Помогают, при необходимости, ребенку решать проблемы, возникающие в общении с товарищами, взрослыми. Осуществляют помощь </w:t>
      </w:r>
      <w:r w:rsidRPr="00B87E04">
        <w:rPr>
          <w:lang w:eastAsia="en-US"/>
        </w:rPr>
        <w:lastRenderedPageBreak/>
        <w:t xml:space="preserve">воспитанникам в образовательной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 дошкольного образования. В соответствии с индивидуальными и возрастными интересами воспитанников совершенствуют жизнедеятельность коллектива детей. Соблюдают права и свободы воспитанников, несут ответственность за их жизнь, здоровье и безопасность в период образовательного процесса. Проводят наблюдения (мониторинг) за здоровьем, развитием и воспитанием детей. Разрабатывают план воспитательной работы с группой в соответствие с возрастом детей. </w:t>
      </w:r>
      <w:r w:rsidRPr="00B87E04">
        <w:t>В 2022 году в Учреждении осуществля</w:t>
      </w:r>
      <w:r>
        <w:t>ется</w:t>
      </w:r>
      <w:r w:rsidRPr="00B87E04">
        <w:t xml:space="preserve"> дополнительное образование, через различные формы организации воспитанников.</w:t>
      </w:r>
      <w:r w:rsidRPr="00B87E04">
        <w:cr/>
      </w:r>
      <w:r w:rsidRPr="00B87E04">
        <w:rPr>
          <w:lang w:eastAsia="en-US"/>
        </w:rPr>
        <w:tab/>
      </w:r>
      <w:r>
        <w:rPr>
          <w:lang w:eastAsia="en-US"/>
        </w:rPr>
        <w:t>В настоящее время</w:t>
      </w:r>
      <w:r w:rsidRPr="00B87E04">
        <w:rPr>
          <w:lang w:eastAsia="en-US"/>
        </w:rPr>
        <w:t xml:space="preserve"> дополнительным бесплатным образованием охвачено </w:t>
      </w:r>
      <w:r>
        <w:rPr>
          <w:lang w:eastAsia="en-US"/>
        </w:rPr>
        <w:t>59</w:t>
      </w:r>
      <w:r w:rsidRPr="00B87E04">
        <w:rPr>
          <w:lang w:eastAsia="en-US"/>
        </w:rPr>
        <w:t xml:space="preserve">  воспитанник</w:t>
      </w:r>
      <w:r>
        <w:rPr>
          <w:lang w:eastAsia="en-US"/>
        </w:rPr>
        <w:t>ов в возрасте от 3 до 7 лет и ещё 50 воспитанников занимаются по дополнительной программе «</w:t>
      </w:r>
      <w:proofErr w:type="spellStart"/>
      <w:r>
        <w:rPr>
          <w:lang w:eastAsia="en-US"/>
        </w:rPr>
        <w:t>Робошкола</w:t>
      </w:r>
      <w:proofErr w:type="spellEnd"/>
      <w:r>
        <w:rPr>
          <w:lang w:eastAsia="en-US"/>
        </w:rPr>
        <w:t>».</w:t>
      </w:r>
      <w:r w:rsidRPr="00B87E04">
        <w:rPr>
          <w:lang w:eastAsia="en-US"/>
        </w:rPr>
        <w:t xml:space="preserve"> Таким образом, в Учреждении созданы необходимые условия для организации дополнительного образования воспитанников от 3 до 7 лет. </w:t>
      </w:r>
    </w:p>
    <w:p w:rsidR="00B87E04" w:rsidRPr="00B87E04" w:rsidRDefault="00B87E04" w:rsidP="00B87E04">
      <w:pPr>
        <w:widowControl w:val="0"/>
        <w:ind w:firstLine="880"/>
        <w:jc w:val="both"/>
        <w:rPr>
          <w:b/>
          <w:lang w:eastAsia="en-US"/>
        </w:rPr>
      </w:pPr>
      <w:r w:rsidRPr="00B87E04">
        <w:rPr>
          <w:b/>
          <w:lang w:eastAsia="en-US"/>
        </w:rPr>
        <w:t>Защита детей от всех форм физического и психического насилия</w:t>
      </w:r>
    </w:p>
    <w:p w:rsidR="00B87E04" w:rsidRPr="00B87E04" w:rsidRDefault="00B87E04" w:rsidP="00B87E04">
      <w:pPr>
        <w:ind w:firstLine="708"/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2</w:t>
      </w:r>
      <w:r w:rsidRPr="00B87E04">
        <w:rPr>
          <w:rFonts w:eastAsia="Calibri"/>
          <w:lang w:eastAsia="en-US"/>
        </w:rPr>
        <w:t xml:space="preserve">г. в МБДОУ №38 </w:t>
      </w:r>
      <w:proofErr w:type="gramStart"/>
      <w:r w:rsidRPr="00B87E04">
        <w:rPr>
          <w:rFonts w:eastAsia="Calibri"/>
          <w:lang w:eastAsia="en-US"/>
        </w:rPr>
        <w:t>проводились мониторинговые мероприятия с целью выявить соблюдается</w:t>
      </w:r>
      <w:proofErr w:type="gramEnd"/>
      <w:r w:rsidRPr="00B87E04">
        <w:rPr>
          <w:rFonts w:eastAsia="Calibri"/>
          <w:lang w:eastAsia="en-US"/>
        </w:rPr>
        <w:t xml:space="preserve"> защита детей от всех форм физического и психического насилия. В результате подведения итогов мониторинга были получены следующие результаты:</w:t>
      </w:r>
    </w:p>
    <w:p w:rsidR="00B87E04" w:rsidRPr="00B87E04" w:rsidRDefault="00B87E04" w:rsidP="00B87E04">
      <w:pPr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>- в ДОУ соблюдается обеспечение охраны прав ребенка, создаются благоприятные условия - соответствующая атмосфера стиля жизни, общения в семье и в образовательном учреждении;</w:t>
      </w:r>
    </w:p>
    <w:p w:rsidR="00B87E04" w:rsidRPr="00B87E04" w:rsidRDefault="00B87E04" w:rsidP="00B87E04">
      <w:pPr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>- создаются все условия для улучшения эмоционального фона в детском саду.</w:t>
      </w:r>
    </w:p>
    <w:p w:rsidR="00B87E04" w:rsidRPr="00B87E04" w:rsidRDefault="00B87E04" w:rsidP="00B87E04">
      <w:pPr>
        <w:ind w:firstLine="708"/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>В МБДОУ №38 создан Совет профилактики, в котором ведется профилактическая работа с семьями находящимися в СОП. Совет профилактики работает совместно с ПНД.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 w:rsidRPr="00B87E04">
        <w:rPr>
          <w:rFonts w:eastAsia="Calibri"/>
          <w:lang w:eastAsia="en-US"/>
        </w:rPr>
        <w:t>Также в ДОУ есть Служба ранней помощи и Консультативный</w:t>
      </w:r>
      <w:r w:rsidRPr="00B87E04">
        <w:rPr>
          <w:rFonts w:eastAsia="Calibri"/>
          <w:lang w:eastAsia="en-US"/>
        </w:rPr>
        <w:t xml:space="preserve"> пункт </w:t>
      </w:r>
    </w:p>
    <w:p w:rsidR="00B87E04" w:rsidRPr="00B87E04" w:rsidRDefault="00B87E04" w:rsidP="00B87E04">
      <w:pPr>
        <w:ind w:firstLine="708"/>
        <w:contextualSpacing/>
        <w:jc w:val="center"/>
        <w:rPr>
          <w:rFonts w:eastAsia="Calibri"/>
          <w:b/>
          <w:lang w:eastAsia="en-US"/>
        </w:rPr>
      </w:pPr>
      <w:r w:rsidRPr="00B87E04">
        <w:rPr>
          <w:rFonts w:eastAsia="Calibri"/>
          <w:b/>
          <w:lang w:eastAsia="en-US"/>
        </w:rPr>
        <w:t>Информация о поддержке родителей (законных представителей) в воспитании детей, охране и укреплении из здоровья, вовлечение семьи в непосредственно образовательную деятельность</w:t>
      </w:r>
    </w:p>
    <w:p w:rsidR="00B87E04" w:rsidRPr="00B87E04" w:rsidRDefault="00B87E04" w:rsidP="00B87E04">
      <w:pPr>
        <w:spacing w:after="160"/>
        <w:ind w:firstLine="708"/>
        <w:contextualSpacing/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 xml:space="preserve">Сотрудничество с родителями воспитанников и активное включение их в деятельность является основной задачей педагогического коллектива. 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 Взаимодействие с семьями воспитанников реализуется через разнообразные формы, что соответствует задачам, поставленным на учебный год. </w:t>
      </w:r>
      <w:proofErr w:type="gramStart"/>
      <w:r w:rsidRPr="00B87E04">
        <w:rPr>
          <w:rFonts w:eastAsia="Calibri"/>
          <w:lang w:eastAsia="en-US"/>
        </w:rPr>
        <w:t>Мы использовали традиционные (родительские собрания, педагогические беседы, тематические консультации, выставки детских работ, папки-передвижки, информационные стенды и др.) и нетрадиционные (социологические опросы, анкетирование, семинары - практикумы,) формы общения, суть которых — обогатить родителей педагогическими знаниями.</w:t>
      </w:r>
      <w:proofErr w:type="gramEnd"/>
      <w:r w:rsidRPr="00B87E04">
        <w:rPr>
          <w:rFonts w:eastAsia="Calibri"/>
          <w:lang w:eastAsia="en-US"/>
        </w:rPr>
        <w:t xml:space="preserve"> В течение года родители посещали открытые занятия. Родители принимали активное участие в проведении праздников и развлечений.</w:t>
      </w:r>
    </w:p>
    <w:p w:rsidR="00B87E04" w:rsidRPr="00B87E04" w:rsidRDefault="00B87E04" w:rsidP="00B87E04">
      <w:pPr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 xml:space="preserve"> </w:t>
      </w:r>
      <w:r w:rsidRPr="00B87E04">
        <w:rPr>
          <w:rFonts w:eastAsia="Calibri"/>
          <w:lang w:eastAsia="en-US"/>
        </w:rPr>
        <w:tab/>
        <w:t xml:space="preserve">Во всех группах отношения между педагогами и родителями доверительные, сотруднические, педагоги являются для родителей помощниками, дается всегда положительная информация о ребенке, родителя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 Работа с родителями строилась на единстве принципов воспитания детей в дошкольном учреждении и семье </w:t>
      </w:r>
      <w:proofErr w:type="gramStart"/>
      <w:r w:rsidRPr="00B87E04">
        <w:rPr>
          <w:rFonts w:eastAsia="Calibri"/>
          <w:lang w:eastAsia="en-US"/>
        </w:rPr>
        <w:t>согласно</w:t>
      </w:r>
      <w:proofErr w:type="gramEnd"/>
      <w:r w:rsidRPr="00B87E04">
        <w:rPr>
          <w:rFonts w:eastAsia="Calibri"/>
          <w:lang w:eastAsia="en-US"/>
        </w:rPr>
        <w:t xml:space="preserve"> поставленных годовых задач. Работа с родителями начинается задолго до поступления ребенка в детский сад, для этого в ДОУ создана Служба ранней помощи и консультативный пункт. Для установления наиболее тесной </w:t>
      </w:r>
      <w:r w:rsidRPr="00B87E04">
        <w:rPr>
          <w:rFonts w:eastAsia="Calibri"/>
          <w:lang w:eastAsia="en-US"/>
        </w:rPr>
        <w:lastRenderedPageBreak/>
        <w:t xml:space="preserve">связи между семьей и ДОУ проводятся родительское собрание и индивидуальные беседы, где выясняются условия жизни, режим питания, ухода и воспитания ребенка в семье, его особенности развития и поведение; родители знакомятся с условиями пребывания и воспитания детей в ДОУ. Работа с родителями в течение года проводилась через общие и групповые родительские собрания с использованием различных мероприятий: презентации, практические занятия, мастерские, экскурсии и т. д.; открытые просмотры занятий, проведенные педагогами и специалистами; работу с родительским комитетом. В течение года проводились консультации специалистов ДОУ (музыкальных руководителей, инструктора по </w:t>
      </w:r>
      <w:proofErr w:type="spellStart"/>
      <w:r w:rsidRPr="00B87E04">
        <w:rPr>
          <w:rFonts w:eastAsia="Calibri"/>
          <w:lang w:eastAsia="en-US"/>
        </w:rPr>
        <w:t>физ</w:t>
      </w:r>
      <w:proofErr w:type="gramStart"/>
      <w:r w:rsidRPr="00B87E04">
        <w:rPr>
          <w:rFonts w:eastAsia="Calibri"/>
          <w:lang w:eastAsia="en-US"/>
        </w:rPr>
        <w:t>.в</w:t>
      </w:r>
      <w:proofErr w:type="gramEnd"/>
      <w:r w:rsidRPr="00B87E04">
        <w:rPr>
          <w:rFonts w:eastAsia="Calibri"/>
          <w:lang w:eastAsia="en-US"/>
        </w:rPr>
        <w:t>оспитанию</w:t>
      </w:r>
      <w:proofErr w:type="spellEnd"/>
      <w:r w:rsidRPr="00B87E04">
        <w:rPr>
          <w:rFonts w:eastAsia="Calibri"/>
          <w:lang w:eastAsia="en-US"/>
        </w:rPr>
        <w:t>, учителя-логопеда, педагога психолога, воспитателей) по вопросам воспитания и развития детей дошкольного возраста.</w:t>
      </w:r>
    </w:p>
    <w:p w:rsidR="00B87E04" w:rsidRPr="00B87E04" w:rsidRDefault="00B87E04" w:rsidP="00B87E04">
      <w:pPr>
        <w:spacing w:after="160"/>
        <w:ind w:firstLine="708"/>
        <w:jc w:val="both"/>
        <w:rPr>
          <w:rFonts w:eastAsia="Calibri"/>
          <w:lang w:eastAsia="en-US"/>
        </w:rPr>
      </w:pPr>
      <w:r w:rsidRPr="00B87E04">
        <w:rPr>
          <w:rFonts w:eastAsia="Calibri"/>
          <w:lang w:eastAsia="en-US"/>
        </w:rPr>
        <w:t xml:space="preserve"> </w:t>
      </w:r>
      <w:proofErr w:type="gramStart"/>
      <w:r w:rsidRPr="00B87E04">
        <w:rPr>
          <w:rFonts w:eastAsia="Calibri"/>
          <w:lang w:eastAsia="en-US"/>
        </w:rPr>
        <w:t>Были организованы мероприятия для родителей и совместно с родителями, направленные на создание благоприятных условий для развития детско-родительских отношений в семье, способствующие творческому и эмоциональному развитию детей: это и совместные праздники «День матери», «Мой папа — защитник Родины», «Новогодние приключения», «Мой друг - Светофор» и другие; это и пешеходные прогулки и экскурсии по поселку;</w:t>
      </w:r>
      <w:proofErr w:type="gramEnd"/>
      <w:r w:rsidRPr="00B87E04">
        <w:rPr>
          <w:rFonts w:eastAsia="Calibri"/>
          <w:lang w:eastAsia="en-US"/>
        </w:rPr>
        <w:t xml:space="preserve"> это и физкультурные занятия с участием родителей; это выставки и конкурсы разного уровня: «Игрушки для малышей», «Мы за безопасность», «Береги лес» и др. В каждой группе обновлены информационные стенды для родителей, где систематически педагоги знакомили их с жизнью группы, давали советы и рекомендации по воспитанию малышей. Совместно с родителями была проведена большая работа по оформлению игровых центров в группах, изготовлению атрибутов для организации детской деятельности в ДОУ. Активное участие родители принимают в субботниках по благоустройству групповых помещений и территории детского сада. Отношения между педагогами и родителями доверительные, сотруднические, педагоги для родителей являются помощниками. Все родители отмечают хороший уход за детьми, хорошую организацию воспитания детей в ДОУ.</w:t>
      </w:r>
      <w:r w:rsidRPr="00B87E04">
        <w:rPr>
          <w:rFonts w:eastAsia="Calibri"/>
          <w:lang w:eastAsia="en-US"/>
        </w:rPr>
        <w:cr/>
      </w:r>
    </w:p>
    <w:p w:rsidR="00B87E04" w:rsidRPr="00B87E04" w:rsidRDefault="00B87E04" w:rsidP="00B87E04">
      <w:pPr>
        <w:spacing w:after="200"/>
        <w:jc w:val="both"/>
        <w:rPr>
          <w:rFonts w:eastAsia="Calibri"/>
          <w:lang w:eastAsia="en-US"/>
        </w:rPr>
      </w:pPr>
    </w:p>
    <w:p w:rsidR="00B87E04" w:rsidRPr="00B87E04" w:rsidRDefault="00B87E04" w:rsidP="00B87E04">
      <w:pPr>
        <w:ind w:firstLine="708"/>
        <w:jc w:val="both"/>
      </w:pPr>
    </w:p>
    <w:sectPr w:rsidR="00B87E04" w:rsidRPr="00B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F"/>
    <w:rsid w:val="00701D2B"/>
    <w:rsid w:val="00743709"/>
    <w:rsid w:val="00B0114F"/>
    <w:rsid w:val="00B87E04"/>
    <w:rsid w:val="00CC3A38"/>
    <w:rsid w:val="00E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7E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7E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1386</Words>
  <Characters>7906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cp:lastPrinted>2021-12-27T22:38:00Z</cp:lastPrinted>
  <dcterms:created xsi:type="dcterms:W3CDTF">2021-12-27T13:24:00Z</dcterms:created>
  <dcterms:modified xsi:type="dcterms:W3CDTF">2022-12-24T04:51:00Z</dcterms:modified>
</cp:coreProperties>
</file>