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ДАЛЬНЕВОСТОЧНЫЙ ИЗ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МОРСКОЙ 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85,7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ВАРЕНЕЦ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 С ОВОЩАМИ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ФРУКТ СВЕЖИЙ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88,9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