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6C" w:rsidRDefault="0059126C" w:rsidP="0059126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915BC" w:rsidRPr="0059126C" w:rsidRDefault="0059126C" w:rsidP="0059126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12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«Развитие интереса к природе и любознательности у дошкольников с помощью дидактических игр экологической направленности».</w:t>
      </w:r>
    </w:p>
    <w:p w:rsidR="0059126C" w:rsidRDefault="0059126C" w:rsidP="0059126C">
      <w:pPr>
        <w:pStyle w:val="a3"/>
        <w:shd w:val="clear" w:color="auto" w:fill="FFFFFF"/>
        <w:spacing w:before="0" w:beforeAutospacing="0" w:after="0" w:afterAutospacing="0" w:line="330" w:lineRule="atLeast"/>
        <w:ind w:firstLine="708"/>
      </w:pPr>
      <w:r w:rsidRPr="0059126C">
        <w:t xml:space="preserve">Экологическое воспитание - это процесс ознакомления ребенка с природой, в основу которого положен экологический подход. Одним из эффективных и наиболее интересных для детей средством экологического воспитания является дидактические игры экологического содержания. Игры доставляют детям много радости, и содействует их всестороннему развитию. В процессе игр формируются знания об окружающем мире, воспитываются познавательные интересы, любовь к природе, бережное и заботливое отношение к ней, а так же эколого-целесообразное поведение в природе. Они расширяют кругозор детей, создают благоприятные условия для решения задач сенсорного воспитания. Играя в игры по экологии, дети знакомятся со свойствами и качествами, состояниями объектов природы, усваивают способы установления этих свойств. Эти игры способствуют развитию у детей наблюдательности и любознательности, пытливости, вызывают у них интерес к объектам природы. В дидактических играх развиваются интеллектуальные умения: планировать действия, распределять их по времени и между участниками игры, оценивать результаты и т. д. </w:t>
      </w:r>
    </w:p>
    <w:p w:rsidR="0059126C" w:rsidRPr="0059126C" w:rsidRDefault="0059126C" w:rsidP="0059126C">
      <w:pPr>
        <w:pStyle w:val="a3"/>
        <w:shd w:val="clear" w:color="auto" w:fill="FFFFFF"/>
        <w:spacing w:before="0" w:beforeAutospacing="0" w:after="0" w:afterAutospacing="0" w:line="330" w:lineRule="atLeast"/>
        <w:ind w:firstLine="708"/>
      </w:pPr>
      <w:r w:rsidRPr="0059126C">
        <w:t>Дидактические игры - наиболее эффективное средство, способствующее более полному и успешному решению задач экологического воспитания детей дошкольного возраста. Проблема экологического воспитания дошкольников не может потерять своей актуальности на современном этапе развития дошкольного образования. В педагогике существует несколько видов дидактических игр. </w:t>
      </w:r>
    </w:p>
    <w:p w:rsidR="0059126C" w:rsidRPr="0059126C" w:rsidRDefault="0059126C" w:rsidP="0059126C">
      <w:pPr>
        <w:pStyle w:val="a3"/>
        <w:shd w:val="clear" w:color="auto" w:fill="FFFFFF"/>
        <w:spacing w:before="0" w:beforeAutospacing="0" w:after="0" w:afterAutospacing="0" w:line="330" w:lineRule="atLeast"/>
        <w:ind w:firstLine="708"/>
      </w:pPr>
      <w:r w:rsidRPr="0059126C">
        <w:t>Дидактические игры можно разделить на три основных вида: </w:t>
      </w:r>
    </w:p>
    <w:p w:rsidR="0059126C" w:rsidRPr="0059126C" w:rsidRDefault="0059126C" w:rsidP="0059126C">
      <w:pPr>
        <w:pStyle w:val="a3"/>
        <w:shd w:val="clear" w:color="auto" w:fill="FFFFFF"/>
        <w:spacing w:before="0" w:beforeAutospacing="0" w:after="0" w:afterAutospacing="0" w:line="330" w:lineRule="atLeast"/>
      </w:pPr>
      <w:r w:rsidRPr="0059126C">
        <w:t>- игры с предметами (игрушками, природным материалом); </w:t>
      </w:r>
    </w:p>
    <w:p w:rsidR="0059126C" w:rsidRPr="0059126C" w:rsidRDefault="0059126C" w:rsidP="0059126C">
      <w:pPr>
        <w:pStyle w:val="a3"/>
        <w:shd w:val="clear" w:color="auto" w:fill="FFFFFF"/>
        <w:spacing w:before="0" w:beforeAutospacing="0" w:after="0" w:afterAutospacing="0" w:line="330" w:lineRule="atLeast"/>
      </w:pPr>
      <w:r w:rsidRPr="0059126C">
        <w:t>- настольные печатные игры; </w:t>
      </w:r>
    </w:p>
    <w:p w:rsidR="0059126C" w:rsidRPr="0059126C" w:rsidRDefault="0059126C" w:rsidP="0059126C">
      <w:pPr>
        <w:pStyle w:val="a3"/>
        <w:shd w:val="clear" w:color="auto" w:fill="FFFFFF"/>
        <w:spacing w:before="0" w:beforeAutospacing="0" w:after="0" w:afterAutospacing="0" w:line="330" w:lineRule="atLeast"/>
      </w:pPr>
      <w:r w:rsidRPr="0059126C">
        <w:t>- словесные игры. </w:t>
      </w:r>
    </w:p>
    <w:p w:rsidR="0059126C" w:rsidRPr="0059126C" w:rsidRDefault="0059126C" w:rsidP="0059126C">
      <w:pPr>
        <w:pStyle w:val="a3"/>
        <w:shd w:val="clear" w:color="auto" w:fill="FFFFFF"/>
        <w:spacing w:before="0" w:beforeAutospacing="0" w:after="0" w:afterAutospacing="0" w:line="330" w:lineRule="atLeast"/>
        <w:ind w:firstLine="708"/>
      </w:pPr>
      <w:r w:rsidRPr="0059126C">
        <w:t xml:space="preserve">Предметные игры по экологии - это игры с листьями, семенами, цветами, фруктами, овощами: «Чудесный мешочек», «Вершки и корешки», «Чьи детки на этой ветке». В этих играх уточняются, конкретизируются и обогащаются представления о свойствах и качествах предметов, формируются умения обследовать их, дети овладевают сенсорными эталонами. Игры с предметами дают возможность решать различные </w:t>
      </w:r>
      <w:proofErr w:type="spellStart"/>
      <w:r w:rsidRPr="0059126C">
        <w:t>воспитательно</w:t>
      </w:r>
      <w:proofErr w:type="spellEnd"/>
      <w:r w:rsidRPr="0059126C">
        <w:t>-образовательные задачи. Расширять и уточнять знания детей. Развивать мыслительные операции. Совершенствовать речь. Описывать предметы, составлять и </w:t>
      </w:r>
    </w:p>
    <w:p w:rsidR="0059126C" w:rsidRPr="0059126C" w:rsidRDefault="0059126C" w:rsidP="0059126C">
      <w:pPr>
        <w:pStyle w:val="a3"/>
        <w:shd w:val="clear" w:color="auto" w:fill="FFFFFF"/>
        <w:spacing w:before="0" w:beforeAutospacing="0" w:after="0" w:afterAutospacing="0" w:line="330" w:lineRule="atLeast"/>
      </w:pPr>
      <w:r w:rsidRPr="0059126C">
        <w:t>отгадывать загадки, правильно произносить звуки речи. Воспитывать произвольность поведения, памяти, внимания. </w:t>
      </w:r>
    </w:p>
    <w:p w:rsidR="0059126C" w:rsidRDefault="0059126C" w:rsidP="0059126C">
      <w:pPr>
        <w:pStyle w:val="a3"/>
        <w:shd w:val="clear" w:color="auto" w:fill="FFFFFF"/>
        <w:spacing w:before="0" w:beforeAutospacing="0" w:after="0" w:afterAutospacing="0" w:line="330" w:lineRule="atLeast"/>
        <w:ind w:firstLine="708"/>
      </w:pPr>
      <w:r w:rsidRPr="0059126C">
        <w:t>Предметные игры особенно широко используются в младшей и средней группах. Они дают возможность детям оперировать предметами природы, сравнивать их, отмечать изменения отдельных внешних признаков. </w:t>
      </w:r>
      <w:r>
        <w:t xml:space="preserve"> </w:t>
      </w:r>
      <w:r w:rsidRPr="0059126C">
        <w:t>Среди игр с предметами особое место занимают сюжетно-дидактические игры и игры-инсценировки.</w:t>
      </w:r>
    </w:p>
    <w:p w:rsidR="0059126C" w:rsidRDefault="0059126C" w:rsidP="0059126C">
      <w:pPr>
        <w:pStyle w:val="a3"/>
        <w:shd w:val="clear" w:color="auto" w:fill="FFFFFF"/>
        <w:spacing w:before="0" w:beforeAutospacing="0" w:after="0" w:afterAutospacing="0" w:line="330" w:lineRule="atLeast"/>
        <w:ind w:firstLine="708"/>
      </w:pPr>
      <w:r w:rsidRPr="0059126C">
        <w:t xml:space="preserve"> В сюжетно-дидактических играх дети выполняют определенные роли, например, продавца, покупателя в игре «Магазин». Игры-инсценировки помогают уточнить представление о времени года, явлениях природы, объектах живой и неживой природы («Оденем куклу на прогулку», «Живое, неживое»), о литературных произведениях </w:t>
      </w:r>
    </w:p>
    <w:p w:rsidR="0059126C" w:rsidRDefault="0059126C" w:rsidP="0059126C">
      <w:pPr>
        <w:pStyle w:val="a3"/>
        <w:shd w:val="clear" w:color="auto" w:fill="FFFFFF"/>
        <w:spacing w:before="0" w:beforeAutospacing="0" w:after="0" w:afterAutospacing="0" w:line="330" w:lineRule="atLeast"/>
        <w:ind w:firstLine="708"/>
      </w:pPr>
    </w:p>
    <w:p w:rsidR="0059126C" w:rsidRDefault="0059126C" w:rsidP="0059126C">
      <w:pPr>
        <w:pStyle w:val="a3"/>
        <w:shd w:val="clear" w:color="auto" w:fill="FFFFFF"/>
        <w:spacing w:before="0" w:beforeAutospacing="0" w:after="0" w:afterAutospacing="0" w:line="330" w:lineRule="atLeast"/>
        <w:ind w:firstLine="708"/>
      </w:pPr>
    </w:p>
    <w:p w:rsidR="0059126C" w:rsidRPr="0059126C" w:rsidRDefault="0059126C" w:rsidP="0059126C">
      <w:pPr>
        <w:pStyle w:val="a3"/>
        <w:shd w:val="clear" w:color="auto" w:fill="FFFFFF"/>
        <w:spacing w:before="0" w:beforeAutospacing="0" w:after="0" w:afterAutospacing="0" w:line="330" w:lineRule="atLeast"/>
        <w:ind w:firstLine="708"/>
      </w:pPr>
      <w:bookmarkStart w:id="0" w:name="_GoBack"/>
      <w:bookmarkEnd w:id="0"/>
      <w:r w:rsidRPr="0059126C">
        <w:t>(«Путешествие в страну экологических сказок и сказок о животных »), о нормах поведения в природе («Что такое хорошо и что такое плохо»). </w:t>
      </w:r>
      <w:r w:rsidRPr="0059126C">
        <w:rPr>
          <w:noProof/>
        </w:rPr>
        <w:drawing>
          <wp:inline distT="0" distB="0" distL="0" distR="0" wp14:anchorId="7F51B420" wp14:editId="7C78323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26C" w:rsidRPr="0059126C" w:rsidRDefault="0059126C" w:rsidP="0059126C">
      <w:pPr>
        <w:pStyle w:val="a3"/>
        <w:shd w:val="clear" w:color="auto" w:fill="FFFFFF"/>
        <w:spacing w:before="0" w:beforeAutospacing="0" w:after="0" w:afterAutospacing="0" w:line="330" w:lineRule="atLeast"/>
        <w:ind w:firstLine="708"/>
      </w:pPr>
      <w:r w:rsidRPr="0059126C">
        <w:t>Настольно-печатные игры разнообразны по экологическому содержанию, обучающим задачам, оформлению, такие как: - «Зоологическое лото», «Ботаническое лото», «Четыре времени года», «Малыши», «Ягоды и фрукты», «Растения», «Подбери листья», парные картинки. Они дают возможность систематизировать знания детей о растениях, животных, явлениях неживой природы, формировать умение по слову восстанавливать образ предмета. Они помогают развивать мыслительные процессы. </w:t>
      </w:r>
    </w:p>
    <w:p w:rsidR="0059126C" w:rsidRPr="0059126C" w:rsidRDefault="0059126C" w:rsidP="0059126C">
      <w:pPr>
        <w:pStyle w:val="a3"/>
        <w:shd w:val="clear" w:color="auto" w:fill="FFFFFF"/>
        <w:spacing w:before="0" w:beforeAutospacing="0" w:after="0" w:afterAutospacing="0" w:line="330" w:lineRule="atLeast"/>
      </w:pPr>
      <w:r w:rsidRPr="0059126C">
        <w:t>Словесные игры экологического содержания отличаются тем, что процесс решения обучающей задачи осуществляется в мыслительном плане, на основе представлений и без опоры на наглядность («Кто летает, бегает, прыгает», «В воде, воздухе, на земле», «Нужно - не нужно»). Они проводятся с целью закрепления знаний о функциях и действиях тех или иных предметов, обобщения и систематизации знаний. Эти игры развивают внимание, сообразительность, быстроту реакции, связную речь. </w:t>
      </w:r>
    </w:p>
    <w:p w:rsidR="0059126C" w:rsidRPr="0059126C" w:rsidRDefault="0059126C" w:rsidP="0059126C">
      <w:pPr>
        <w:pStyle w:val="a3"/>
        <w:shd w:val="clear" w:color="auto" w:fill="FFFFFF"/>
        <w:spacing w:before="0" w:beforeAutospacing="0" w:after="0" w:afterAutospacing="0" w:line="330" w:lineRule="atLeast"/>
        <w:ind w:firstLine="708"/>
      </w:pPr>
      <w:r w:rsidRPr="0059126C">
        <w:t>Таким образом, дидактические игры - наиболее эффективное средство, способствующее более полному и успешному решению задач экологического воспитания детей дошкольного возраста. </w:t>
      </w:r>
    </w:p>
    <w:p w:rsidR="0059126C" w:rsidRPr="0059126C" w:rsidRDefault="0059126C" w:rsidP="0059126C">
      <w:pPr>
        <w:pStyle w:val="a3"/>
        <w:shd w:val="clear" w:color="auto" w:fill="FFFFFF"/>
        <w:spacing w:before="0" w:beforeAutospacing="0" w:after="0" w:afterAutospacing="0" w:line="330" w:lineRule="atLeast"/>
        <w:ind w:firstLine="708"/>
      </w:pPr>
      <w:r w:rsidRPr="0059126C">
        <w:t>В процессе игр формируются знания об окружающем мире, воспитываются познавательные интересы, любовь к природе, бережное и заботливое отношение к ней, а также эколого-целесообразное поведение в природе. </w:t>
      </w:r>
    </w:p>
    <w:p w:rsidR="0059126C" w:rsidRPr="0059126C" w:rsidRDefault="0059126C" w:rsidP="0059126C">
      <w:pPr>
        <w:pStyle w:val="a3"/>
        <w:shd w:val="clear" w:color="auto" w:fill="FFFFFF"/>
        <w:spacing w:before="0" w:beforeAutospacing="0" w:after="0" w:afterAutospacing="0" w:line="330" w:lineRule="atLeast"/>
        <w:ind w:firstLine="708"/>
      </w:pPr>
      <w:r w:rsidRPr="0059126C">
        <w:t>Игры доставляют детям много радости, и содействует их всестороннему развитию.</w:t>
      </w:r>
    </w:p>
    <w:p w:rsidR="0059126C" w:rsidRPr="0059126C" w:rsidRDefault="0059126C">
      <w:pPr>
        <w:rPr>
          <w:rFonts w:ascii="Times New Roman" w:hAnsi="Times New Roman" w:cs="Times New Roman"/>
          <w:sz w:val="24"/>
          <w:szCs w:val="24"/>
        </w:rPr>
      </w:pPr>
    </w:p>
    <w:sectPr w:rsidR="0059126C" w:rsidRPr="0059126C" w:rsidSect="0059126C">
      <w:pgSz w:w="11906" w:h="16838"/>
      <w:pgMar w:top="426" w:right="850" w:bottom="1134" w:left="1701" w:header="708" w:footer="708" w:gutter="0"/>
      <w:pgBorders w:offsetFrom="page">
        <w:top w:val="basicWhiteSquares" w:sz="9" w:space="24" w:color="0070C0"/>
        <w:left w:val="basicWhiteSquares" w:sz="9" w:space="24" w:color="0070C0"/>
        <w:bottom w:val="basicWhiteSquares" w:sz="9" w:space="24" w:color="0070C0"/>
        <w:right w:val="basicWhiteSquares" w:sz="9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6C"/>
    <w:rsid w:val="0059126C"/>
    <w:rsid w:val="00F9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2024-04-17T11:38:00Z</dcterms:created>
  <dcterms:modified xsi:type="dcterms:W3CDTF">2024-04-17T11:49:00Z</dcterms:modified>
</cp:coreProperties>
</file>