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F93" w:rsidRPr="009C3F93" w:rsidRDefault="009C3F93" w:rsidP="009C3F93">
      <w:pPr>
        <w:shd w:val="clear" w:color="auto" w:fill="FFFFFF"/>
        <w:spacing w:after="0" w:line="280" w:lineRule="atLeast"/>
        <w:jc w:val="center"/>
        <w:rPr>
          <w:rFonts w:ascii="Tahoma" w:eastAsia="Times New Roman" w:hAnsi="Tahoma" w:cs="Tahoma"/>
          <w:color w:val="555555"/>
          <w:sz w:val="19"/>
          <w:szCs w:val="19"/>
        </w:rPr>
      </w:pPr>
      <w:r w:rsidRPr="009C3F93">
        <w:rPr>
          <w:rFonts w:ascii="Times New Roman" w:eastAsia="Times New Roman" w:hAnsi="Times New Roman" w:cs="Times New Roman"/>
          <w:color w:val="555555"/>
          <w:sz w:val="28"/>
          <w:szCs w:val="28"/>
        </w:rPr>
        <w:t>КОНСУЛЬТАЦИЯ  ДЛЯ  ВОСПИТАТЕЛЕЙ И СПЕЦИАЛИСТОВ</w:t>
      </w:r>
    </w:p>
    <w:p w:rsidR="009C3F93" w:rsidRPr="009C3F93" w:rsidRDefault="009C3F93" w:rsidP="009C3F93">
      <w:pPr>
        <w:spacing w:after="0" w:line="240" w:lineRule="auto"/>
        <w:rPr>
          <w:rFonts w:ascii="Times New Roman" w:eastAsia="Times New Roman" w:hAnsi="Times New Roman" w:cs="Times New Roman"/>
          <w:sz w:val="24"/>
          <w:szCs w:val="24"/>
        </w:rPr>
      </w:pPr>
      <w:r w:rsidRPr="009C3F93">
        <w:rPr>
          <w:rFonts w:ascii="Times New Roman" w:eastAsia="Times New Roman" w:hAnsi="Times New Roman" w:cs="Times New Roman"/>
          <w:color w:val="555555"/>
          <w:sz w:val="28"/>
          <w:szCs w:val="28"/>
          <w:shd w:val="clear" w:color="auto" w:fill="FFFFFF"/>
        </w:rPr>
        <w:t> </w:t>
      </w:r>
    </w:p>
    <w:p w:rsidR="009C3F93" w:rsidRPr="009C3F93" w:rsidRDefault="009C3F93" w:rsidP="009C3F93">
      <w:pPr>
        <w:shd w:val="clear" w:color="auto" w:fill="FFFFFF"/>
        <w:spacing w:after="0" w:line="299" w:lineRule="atLeast"/>
        <w:jc w:val="center"/>
        <w:rPr>
          <w:rFonts w:ascii="Tahoma" w:eastAsia="Times New Roman" w:hAnsi="Tahoma" w:cs="Tahoma"/>
          <w:color w:val="555555"/>
          <w:sz w:val="19"/>
          <w:szCs w:val="19"/>
        </w:rPr>
      </w:pPr>
      <w:r w:rsidRPr="009C3F93">
        <w:rPr>
          <w:rFonts w:ascii="Times New Roman" w:eastAsia="Times New Roman" w:hAnsi="Times New Roman" w:cs="Times New Roman"/>
          <w:color w:val="FF0000"/>
          <w:sz w:val="32"/>
          <w:szCs w:val="32"/>
        </w:rPr>
        <w:t>ПСИХОПРОФИЛАКТИКА СТРЕССОВ</w:t>
      </w:r>
    </w:p>
    <w:p w:rsidR="009C3F93" w:rsidRPr="009C3F93" w:rsidRDefault="009C3F93" w:rsidP="009C3F93">
      <w:pPr>
        <w:shd w:val="clear" w:color="auto" w:fill="FFFFFF"/>
        <w:spacing w:after="0" w:line="299" w:lineRule="atLeast"/>
        <w:jc w:val="center"/>
        <w:rPr>
          <w:rFonts w:ascii="Tahoma" w:eastAsia="Times New Roman" w:hAnsi="Tahoma" w:cs="Tahoma"/>
          <w:color w:val="555555"/>
          <w:sz w:val="19"/>
          <w:szCs w:val="19"/>
        </w:rPr>
      </w:pPr>
      <w:r w:rsidRPr="009C3F93">
        <w:rPr>
          <w:rFonts w:ascii="Tahoma" w:eastAsia="Times New Roman" w:hAnsi="Tahoma" w:cs="Tahoma"/>
          <w:color w:val="555555"/>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bcc944754204437e029bd929c5e526b.jpg" style="width:23.75pt;height:23.75pt"/>
        </w:pict>
      </w:r>
    </w:p>
    <w:p w:rsidR="009C3F93" w:rsidRPr="009C3F93" w:rsidRDefault="009C3F93" w:rsidP="009C3F93">
      <w:pPr>
        <w:shd w:val="clear" w:color="auto" w:fill="FFFFFF"/>
        <w:spacing w:after="0" w:line="299"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32"/>
          <w:szCs w:val="32"/>
        </w:rPr>
        <w:br/>
      </w:r>
      <w:r w:rsidRPr="009C3F93">
        <w:rPr>
          <w:rFonts w:ascii="Times New Roman" w:eastAsia="Times New Roman" w:hAnsi="Times New Roman" w:cs="Times New Roman"/>
          <w:color w:val="2C2D30"/>
          <w:sz w:val="28"/>
          <w:szCs w:val="28"/>
        </w:rPr>
        <w:t xml:space="preserve">   В основе методов психологической </w:t>
      </w:r>
      <w:proofErr w:type="spellStart"/>
      <w:r w:rsidRPr="009C3F93">
        <w:rPr>
          <w:rFonts w:ascii="Times New Roman" w:eastAsia="Times New Roman" w:hAnsi="Times New Roman" w:cs="Times New Roman"/>
          <w:color w:val="2C2D30"/>
          <w:sz w:val="28"/>
          <w:szCs w:val="28"/>
        </w:rPr>
        <w:t>саморегуляции</w:t>
      </w:r>
      <w:proofErr w:type="spellEnd"/>
      <w:r w:rsidRPr="009C3F93">
        <w:rPr>
          <w:rFonts w:ascii="Times New Roman" w:eastAsia="Times New Roman" w:hAnsi="Times New Roman" w:cs="Times New Roman"/>
          <w:color w:val="2C2D30"/>
          <w:sz w:val="28"/>
          <w:szCs w:val="28"/>
        </w:rPr>
        <w:t xml:space="preserve"> лежит состояние релаксации. Результаты исследований показывают, что, находясь в этом состоянии, человек способен ускорять перестройку некоторых биоритмов, быстро вызывать анестезию некоторых участков тела, быстро засыпать, улучшать способность концентрации внимания, обеспечивать лучшую мобилизацию ресурсов организма.</w:t>
      </w:r>
      <w:r w:rsidRPr="009C3F93">
        <w:rPr>
          <w:rFonts w:ascii="Times New Roman" w:eastAsia="Times New Roman" w:hAnsi="Times New Roman" w:cs="Times New Roman"/>
          <w:color w:val="2C2D30"/>
          <w:sz w:val="28"/>
          <w:szCs w:val="28"/>
        </w:rPr>
        <w:br/>
        <w:t xml:space="preserve">   Итак, существуют разные методы и модификации техник психологической </w:t>
      </w:r>
      <w:proofErr w:type="spellStart"/>
      <w:r w:rsidRPr="009C3F93">
        <w:rPr>
          <w:rFonts w:ascii="Times New Roman" w:eastAsia="Times New Roman" w:hAnsi="Times New Roman" w:cs="Times New Roman"/>
          <w:color w:val="2C2D30"/>
          <w:sz w:val="28"/>
          <w:szCs w:val="28"/>
        </w:rPr>
        <w:t>саморегуляции</w:t>
      </w:r>
      <w:proofErr w:type="spellEnd"/>
      <w:r w:rsidRPr="009C3F93">
        <w:rPr>
          <w:rFonts w:ascii="Times New Roman" w:eastAsia="Times New Roman" w:hAnsi="Times New Roman" w:cs="Times New Roman"/>
          <w:color w:val="2C2D30"/>
          <w:sz w:val="28"/>
          <w:szCs w:val="28"/>
        </w:rPr>
        <w:t>. </w:t>
      </w:r>
    </w:p>
    <w:p w:rsidR="009C3F93" w:rsidRPr="009C3F93" w:rsidRDefault="009C3F93" w:rsidP="009C3F93">
      <w:pPr>
        <w:shd w:val="clear" w:color="auto" w:fill="FFFFFF"/>
        <w:spacing w:after="0" w:line="280" w:lineRule="atLeast"/>
        <w:rPr>
          <w:rFonts w:ascii="Tahoma" w:eastAsia="Times New Roman" w:hAnsi="Tahoma" w:cs="Tahoma"/>
          <w:color w:val="555555"/>
          <w:sz w:val="19"/>
          <w:szCs w:val="19"/>
        </w:rPr>
      </w:pPr>
      <w:r w:rsidRPr="009C3F93">
        <w:rPr>
          <w:rFonts w:ascii="Times New Roman" w:eastAsia="Times New Roman" w:hAnsi="Times New Roman" w:cs="Times New Roman"/>
          <w:color w:val="FF0000"/>
          <w:sz w:val="28"/>
          <w:szCs w:val="28"/>
        </w:rPr>
        <w:t>Основные классы методов:</w:t>
      </w:r>
    </w:p>
    <w:p w:rsidR="009C3F93" w:rsidRPr="009C3F93" w:rsidRDefault="009C3F93" w:rsidP="009C3F93">
      <w:pPr>
        <w:shd w:val="clear" w:color="auto" w:fill="FFFFFF"/>
        <w:spacing w:after="0" w:line="280" w:lineRule="atLeast"/>
        <w:ind w:left="720" w:hanging="360"/>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нервно-мышечная релаксация;</w:t>
      </w:r>
    </w:p>
    <w:p w:rsidR="009C3F93" w:rsidRPr="009C3F93" w:rsidRDefault="009C3F93" w:rsidP="009C3F93">
      <w:pPr>
        <w:shd w:val="clear" w:color="auto" w:fill="FFFFFF"/>
        <w:spacing w:after="0" w:line="280" w:lineRule="atLeast"/>
        <w:ind w:left="720" w:hanging="360"/>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аутогенная тренировка (АТ);</w:t>
      </w:r>
    </w:p>
    <w:p w:rsidR="009C3F93" w:rsidRPr="009C3F93" w:rsidRDefault="009C3F93" w:rsidP="009C3F93">
      <w:pPr>
        <w:shd w:val="clear" w:color="auto" w:fill="FFFFFF"/>
        <w:spacing w:after="0" w:line="280" w:lineRule="atLeast"/>
        <w:ind w:left="720" w:hanging="360"/>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сенсорная репродукция образов (метод образных представлений).</w:t>
      </w:r>
    </w:p>
    <w:p w:rsidR="009C3F93" w:rsidRPr="009C3F93" w:rsidRDefault="009C3F93" w:rsidP="009C3F93">
      <w:pPr>
        <w:spacing w:after="0" w:line="240" w:lineRule="auto"/>
        <w:rPr>
          <w:rFonts w:ascii="Times New Roman" w:eastAsia="Times New Roman" w:hAnsi="Times New Roman" w:cs="Times New Roman"/>
          <w:sz w:val="24"/>
          <w:szCs w:val="24"/>
        </w:rPr>
      </w:pPr>
      <w:r w:rsidRPr="009C3F93">
        <w:rPr>
          <w:rFonts w:ascii="Times New Roman" w:eastAsia="Times New Roman" w:hAnsi="Times New Roman" w:cs="Times New Roman"/>
          <w:color w:val="2C2D30"/>
          <w:sz w:val="28"/>
          <w:szCs w:val="28"/>
          <w:shd w:val="clear" w:color="auto" w:fill="FFFFFF"/>
        </w:rPr>
        <w:t> </w:t>
      </w:r>
    </w:p>
    <w:p w:rsidR="009C3F93" w:rsidRPr="009C3F93" w:rsidRDefault="009C3F93" w:rsidP="009C3F93">
      <w:pPr>
        <w:shd w:val="clear" w:color="auto" w:fill="FFFFFF"/>
        <w:spacing w:after="0" w:line="280" w:lineRule="atLeast"/>
        <w:rPr>
          <w:rFonts w:ascii="Tahoma" w:eastAsia="Times New Roman" w:hAnsi="Tahoma" w:cs="Tahoma"/>
          <w:color w:val="555555"/>
          <w:sz w:val="19"/>
          <w:szCs w:val="19"/>
        </w:rPr>
      </w:pPr>
      <w:r w:rsidRPr="009C3F93">
        <w:rPr>
          <w:rFonts w:ascii="Times New Roman" w:eastAsia="Times New Roman" w:hAnsi="Times New Roman" w:cs="Times New Roman"/>
          <w:color w:val="FF0000"/>
          <w:sz w:val="28"/>
          <w:szCs w:val="28"/>
        </w:rPr>
        <w:t>Использование методов психологической релаксации позволяет решать следующие задачи:</w:t>
      </w:r>
    </w:p>
    <w:p w:rsidR="009C3F93" w:rsidRPr="009C3F93" w:rsidRDefault="009C3F93" w:rsidP="009C3F93">
      <w:pPr>
        <w:shd w:val="clear" w:color="auto" w:fill="FFFFFF"/>
        <w:spacing w:after="0" w:line="280" w:lineRule="atLeast"/>
        <w:ind w:left="720" w:hanging="360"/>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Оптимизация состояния для поддержки и обеспечения высокой работоспособности в течение как можно более продолжительного времени.</w:t>
      </w:r>
    </w:p>
    <w:p w:rsidR="009C3F93" w:rsidRPr="009C3F93" w:rsidRDefault="009C3F93" w:rsidP="009C3F93">
      <w:pPr>
        <w:shd w:val="clear" w:color="auto" w:fill="FFFFFF"/>
        <w:spacing w:after="0" w:line="280" w:lineRule="atLeast"/>
        <w:ind w:left="720" w:hanging="360"/>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Устранение накапливающихся эффектов утомления в процессе повседневной работы.</w:t>
      </w:r>
    </w:p>
    <w:p w:rsidR="009C3F93" w:rsidRPr="009C3F93" w:rsidRDefault="009C3F93" w:rsidP="009C3F93">
      <w:pPr>
        <w:shd w:val="clear" w:color="auto" w:fill="FFFFFF"/>
        <w:spacing w:after="0" w:line="280" w:lineRule="atLeast"/>
        <w:ind w:left="720" w:hanging="360"/>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 xml:space="preserve">Купирование симптоматики стресса, </w:t>
      </w:r>
      <w:proofErr w:type="spellStart"/>
      <w:r w:rsidRPr="009C3F93">
        <w:rPr>
          <w:rFonts w:ascii="Times New Roman" w:eastAsia="Times New Roman" w:hAnsi="Times New Roman" w:cs="Times New Roman"/>
          <w:color w:val="2C2D30"/>
          <w:sz w:val="28"/>
          <w:szCs w:val="28"/>
        </w:rPr>
        <w:t>дезорганизующей</w:t>
      </w:r>
      <w:proofErr w:type="spellEnd"/>
      <w:r w:rsidRPr="009C3F93">
        <w:rPr>
          <w:rFonts w:ascii="Times New Roman" w:eastAsia="Times New Roman" w:hAnsi="Times New Roman" w:cs="Times New Roman"/>
          <w:color w:val="2C2D30"/>
          <w:sz w:val="28"/>
          <w:szCs w:val="28"/>
        </w:rPr>
        <w:t xml:space="preserve"> деятельность и препятствующей ее выполнению в нормальном режиме.</w:t>
      </w:r>
    </w:p>
    <w:p w:rsidR="009C3F93" w:rsidRPr="009C3F93" w:rsidRDefault="009C3F93" w:rsidP="009C3F93">
      <w:pPr>
        <w:shd w:val="clear" w:color="auto" w:fill="FFFFFF"/>
        <w:spacing w:after="0" w:line="280" w:lineRule="atLeast"/>
        <w:ind w:left="720" w:hanging="360"/>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Снятие чрезмерного эмоционального напряжения.</w:t>
      </w:r>
    </w:p>
    <w:p w:rsidR="009C3F93" w:rsidRPr="009C3F93" w:rsidRDefault="009C3F93" w:rsidP="009C3F93">
      <w:pPr>
        <w:shd w:val="clear" w:color="auto" w:fill="FFFFFF"/>
        <w:spacing w:after="0" w:line="280" w:lineRule="atLeast"/>
        <w:ind w:left="720" w:hanging="360"/>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Коррекция состояния хронического стресса.</w:t>
      </w:r>
    </w:p>
    <w:p w:rsidR="009C3F93" w:rsidRPr="009C3F93" w:rsidRDefault="009C3F93" w:rsidP="009C3F93">
      <w:pPr>
        <w:shd w:val="clear" w:color="auto" w:fill="FFFFFF"/>
        <w:spacing w:after="0" w:line="280" w:lineRule="atLeast"/>
        <w:ind w:left="720" w:hanging="360"/>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Профилактика возникновения синдрома выгорания или купирования таких его проявлений, как эмоциональное истощение и негативная установка по отношению к людям, с которыми человек контактирует, например, в процессе работы.</w:t>
      </w:r>
    </w:p>
    <w:p w:rsidR="009C3F93" w:rsidRPr="009C3F93" w:rsidRDefault="009C3F93" w:rsidP="009C3F93">
      <w:pPr>
        <w:shd w:val="clear" w:color="auto" w:fill="FFFFFF"/>
        <w:spacing w:after="0" w:line="280" w:lineRule="atLeast"/>
        <w:ind w:left="720" w:hanging="360"/>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Коррекция невротических состояний, повышенного уровня тревоги и страхов.</w:t>
      </w:r>
    </w:p>
    <w:p w:rsidR="009C3F93" w:rsidRPr="009C3F93" w:rsidRDefault="009C3F93" w:rsidP="009C3F93">
      <w:pPr>
        <w:spacing w:after="0" w:line="240" w:lineRule="auto"/>
        <w:rPr>
          <w:rFonts w:ascii="Times New Roman" w:eastAsia="Times New Roman" w:hAnsi="Times New Roman" w:cs="Times New Roman"/>
          <w:sz w:val="24"/>
          <w:szCs w:val="24"/>
        </w:rPr>
      </w:pPr>
      <w:r w:rsidRPr="009C3F93">
        <w:rPr>
          <w:rFonts w:ascii="Times New Roman" w:eastAsia="Times New Roman" w:hAnsi="Times New Roman" w:cs="Times New Roman"/>
          <w:color w:val="2C2D30"/>
          <w:sz w:val="28"/>
          <w:szCs w:val="28"/>
          <w:shd w:val="clear" w:color="auto" w:fill="FFFFFF"/>
        </w:rPr>
        <w:t> </w:t>
      </w:r>
    </w:p>
    <w:p w:rsidR="009C3F93" w:rsidRPr="009C3F93" w:rsidRDefault="009C3F93" w:rsidP="009C3F93">
      <w:pPr>
        <w:shd w:val="clear" w:color="auto" w:fill="FFFFFF"/>
        <w:spacing w:after="0" w:line="280" w:lineRule="atLeast"/>
        <w:ind w:left="720" w:hanging="360"/>
        <w:jc w:val="both"/>
        <w:rPr>
          <w:rFonts w:ascii="Tahoma" w:eastAsia="Times New Roman" w:hAnsi="Tahoma" w:cs="Tahoma"/>
          <w:color w:val="555555"/>
          <w:sz w:val="19"/>
          <w:szCs w:val="19"/>
        </w:rPr>
      </w:pPr>
      <w:r w:rsidRPr="009C3F93">
        <w:rPr>
          <w:rFonts w:ascii="Times New Roman" w:eastAsia="Times New Roman" w:hAnsi="Times New Roman" w:cs="Times New Roman"/>
          <w:color w:val="FF0000"/>
          <w:sz w:val="28"/>
          <w:szCs w:val="28"/>
        </w:rPr>
        <w:t>1.Техника нервно-мышечной релаксации </w:t>
      </w:r>
      <w:r w:rsidRPr="009C3F93">
        <w:rPr>
          <w:rFonts w:ascii="Times New Roman" w:eastAsia="Times New Roman" w:hAnsi="Times New Roman" w:cs="Times New Roman"/>
          <w:color w:val="2C2D30"/>
          <w:sz w:val="28"/>
          <w:szCs w:val="28"/>
        </w:rPr>
        <w:t xml:space="preserve">– представляет собой курс систематической тренировки по произвольному расслаблению различных групп </w:t>
      </w:r>
      <w:proofErr w:type="spellStart"/>
      <w:proofErr w:type="gramStart"/>
      <w:r w:rsidRPr="009C3F93">
        <w:rPr>
          <w:rFonts w:ascii="Times New Roman" w:eastAsia="Times New Roman" w:hAnsi="Times New Roman" w:cs="Times New Roman"/>
          <w:color w:val="2C2D30"/>
          <w:sz w:val="28"/>
          <w:szCs w:val="28"/>
        </w:rPr>
        <w:t>поперечно-полосатых</w:t>
      </w:r>
      <w:proofErr w:type="spellEnd"/>
      <w:proofErr w:type="gramEnd"/>
      <w:r w:rsidRPr="009C3F93">
        <w:rPr>
          <w:rFonts w:ascii="Times New Roman" w:eastAsia="Times New Roman" w:hAnsi="Times New Roman" w:cs="Times New Roman"/>
          <w:color w:val="2C2D30"/>
          <w:sz w:val="28"/>
          <w:szCs w:val="28"/>
        </w:rPr>
        <w:t xml:space="preserve"> мышц. Каждое упражнение состоит из чередующихся периодов максимального сокращения и быстро следующего за ним расслабления определенного участка тела ("прорабатываются" в определенной последовательности: мышцы конечностей (ноги, руки), туловище, плечи, шея, голова, лицо). В процессе расслабления человек чувствует ощущения размягчения, </w:t>
      </w:r>
      <w:r w:rsidRPr="009C3F93">
        <w:rPr>
          <w:rFonts w:ascii="Times New Roman" w:eastAsia="Times New Roman" w:hAnsi="Times New Roman" w:cs="Times New Roman"/>
          <w:color w:val="2C2D30"/>
          <w:sz w:val="28"/>
          <w:szCs w:val="28"/>
        </w:rPr>
        <w:lastRenderedPageBreak/>
        <w:t>распространения волны тепла и приятной тяжести в прорабатываемом участке тела, чувство покоя и отдыха. Это говорит об устранении остаточного обычно не замечаемого напряжения в мышцах, усиления кровенаполнения сосудов прорабатываемой области и усиления обменных и восстановительных процессов.</w:t>
      </w:r>
    </w:p>
    <w:p w:rsidR="009C3F93" w:rsidRPr="009C3F93" w:rsidRDefault="009C3F93" w:rsidP="009C3F93">
      <w:pPr>
        <w:shd w:val="clear" w:color="auto" w:fill="FFFFFF"/>
        <w:spacing w:after="0" w:line="280" w:lineRule="atLeast"/>
        <w:ind w:left="360"/>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br/>
        <w:t>   Важно, что мышечная релаксация вызывает релаксацию психологическую.</w:t>
      </w:r>
      <w:r w:rsidRPr="009C3F93">
        <w:rPr>
          <w:rFonts w:ascii="Times New Roman" w:eastAsia="Times New Roman" w:hAnsi="Times New Roman" w:cs="Times New Roman"/>
          <w:color w:val="2C2D30"/>
          <w:sz w:val="28"/>
          <w:szCs w:val="28"/>
        </w:rPr>
        <w:br/>
        <w:t>Человек, в совершенстве овладевший техникой, способен произвольно вызывать расслабление в тех жизненных ситуациях, когда необходимо быстро снять или уменьшить степень острых переживаний, перенапряжения.</w:t>
      </w:r>
    </w:p>
    <w:p w:rsidR="009C3F93" w:rsidRPr="009C3F93" w:rsidRDefault="009C3F93" w:rsidP="009C3F93">
      <w:pPr>
        <w:shd w:val="clear" w:color="auto" w:fill="FFFFFF"/>
        <w:spacing w:after="0" w:line="280" w:lineRule="atLeast"/>
        <w:ind w:left="360"/>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t>   Исследования показывают, что использование техники нервно-мышечной релаксации эффективно при бессоннице, гипертонической болезни, мигренях, невротических состояниях.</w:t>
      </w:r>
    </w:p>
    <w:p w:rsidR="009C3F93" w:rsidRPr="009C3F93" w:rsidRDefault="009C3F93" w:rsidP="009C3F93">
      <w:pPr>
        <w:shd w:val="clear" w:color="auto" w:fill="FFFFFF"/>
        <w:spacing w:after="0" w:line="280" w:lineRule="atLeast"/>
        <w:ind w:left="360"/>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t>   Познакомиться с текстом сеанса нервно-мышечной релаксации можно в книге </w:t>
      </w:r>
      <w:r w:rsidRPr="009C3F93">
        <w:rPr>
          <w:rFonts w:ascii="Times New Roman" w:eastAsia="Times New Roman" w:hAnsi="Times New Roman" w:cs="Times New Roman"/>
          <w:color w:val="FF0000"/>
          <w:sz w:val="28"/>
          <w:szCs w:val="28"/>
        </w:rPr>
        <w:t>"Психологические технологии управления состоянием человека"</w:t>
      </w:r>
      <w:r w:rsidRPr="009C3F93">
        <w:rPr>
          <w:rFonts w:ascii="Times New Roman" w:eastAsia="Times New Roman" w:hAnsi="Times New Roman" w:cs="Times New Roman"/>
          <w:color w:val="2C2D30"/>
          <w:sz w:val="28"/>
          <w:szCs w:val="28"/>
        </w:rPr>
        <w:t> Леоновой А.Б., Кузнецовой А.С.</w:t>
      </w:r>
    </w:p>
    <w:p w:rsidR="009C3F93" w:rsidRPr="009C3F93" w:rsidRDefault="009C3F93" w:rsidP="009C3F93">
      <w:pPr>
        <w:spacing w:after="0" w:line="240" w:lineRule="auto"/>
        <w:rPr>
          <w:rFonts w:ascii="Times New Roman" w:eastAsia="Times New Roman" w:hAnsi="Times New Roman" w:cs="Times New Roman"/>
          <w:sz w:val="24"/>
          <w:szCs w:val="24"/>
        </w:rPr>
      </w:pPr>
      <w:r w:rsidRPr="009C3F93">
        <w:rPr>
          <w:rFonts w:ascii="Times New Roman" w:eastAsia="Times New Roman" w:hAnsi="Times New Roman" w:cs="Times New Roman"/>
          <w:color w:val="FF0000"/>
          <w:sz w:val="28"/>
          <w:szCs w:val="28"/>
          <w:shd w:val="clear" w:color="auto" w:fill="FFFFFF"/>
        </w:rPr>
        <w:t> </w:t>
      </w:r>
    </w:p>
    <w:p w:rsidR="009C3F93" w:rsidRPr="009C3F93" w:rsidRDefault="009C3F93" w:rsidP="009C3F93">
      <w:pPr>
        <w:shd w:val="clear" w:color="auto" w:fill="FFFFFF"/>
        <w:spacing w:after="0" w:line="280" w:lineRule="atLeast"/>
        <w:rPr>
          <w:rFonts w:ascii="Tahoma" w:eastAsia="Times New Roman" w:hAnsi="Tahoma" w:cs="Tahoma"/>
          <w:color w:val="555555"/>
          <w:sz w:val="19"/>
          <w:szCs w:val="19"/>
        </w:rPr>
      </w:pPr>
      <w:r w:rsidRPr="009C3F93">
        <w:rPr>
          <w:rFonts w:ascii="Times New Roman" w:eastAsia="Times New Roman" w:hAnsi="Times New Roman" w:cs="Times New Roman"/>
          <w:color w:val="FF0000"/>
          <w:sz w:val="28"/>
          <w:szCs w:val="28"/>
        </w:rPr>
        <w:t>2. Аутогенная тренировка (АТ).</w:t>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t xml:space="preserve"> В основе использования аутогенной тренировки (аутотренинга) лежит овладение техникой самовнушения. Главный элемент аутогенной тренировки – усвоение и оперирование формулами самовнушения в виде </w:t>
      </w:r>
      <w:proofErr w:type="spellStart"/>
      <w:r w:rsidRPr="009C3F93">
        <w:rPr>
          <w:rFonts w:ascii="Times New Roman" w:eastAsia="Times New Roman" w:hAnsi="Times New Roman" w:cs="Times New Roman"/>
          <w:color w:val="2C2D30"/>
          <w:sz w:val="28"/>
          <w:szCs w:val="28"/>
        </w:rPr>
        <w:t>самоприказов</w:t>
      </w:r>
      <w:proofErr w:type="spellEnd"/>
      <w:r w:rsidRPr="009C3F93">
        <w:rPr>
          <w:rFonts w:ascii="Times New Roman" w:eastAsia="Times New Roman" w:hAnsi="Times New Roman" w:cs="Times New Roman"/>
          <w:color w:val="2C2D30"/>
          <w:sz w:val="28"/>
          <w:szCs w:val="28"/>
        </w:rPr>
        <w:t>, когда формируется связь между словесными формулировками и возникновением определенных состояний.</w:t>
      </w:r>
      <w:r w:rsidRPr="009C3F93">
        <w:rPr>
          <w:rFonts w:ascii="Times New Roman" w:eastAsia="Times New Roman" w:hAnsi="Times New Roman" w:cs="Times New Roman"/>
          <w:color w:val="2C2D30"/>
          <w:sz w:val="28"/>
          <w:szCs w:val="28"/>
        </w:rPr>
        <w:br/>
        <w:t xml:space="preserve">   Для формирования требуемого состояния используются специальные формулировки </w:t>
      </w:r>
      <w:proofErr w:type="spellStart"/>
      <w:r w:rsidRPr="009C3F93">
        <w:rPr>
          <w:rFonts w:ascii="Times New Roman" w:eastAsia="Times New Roman" w:hAnsi="Times New Roman" w:cs="Times New Roman"/>
          <w:color w:val="2C2D30"/>
          <w:sz w:val="28"/>
          <w:szCs w:val="28"/>
        </w:rPr>
        <w:t>самоприказов</w:t>
      </w:r>
      <w:proofErr w:type="spellEnd"/>
      <w:r w:rsidRPr="009C3F93">
        <w:rPr>
          <w:rFonts w:ascii="Times New Roman" w:eastAsia="Times New Roman" w:hAnsi="Times New Roman" w:cs="Times New Roman"/>
          <w:color w:val="2C2D30"/>
          <w:sz w:val="28"/>
          <w:szCs w:val="28"/>
        </w:rPr>
        <w:t xml:space="preserve"> – "формулы цели", задающие нужную ориентацию дальнейшему развитию состояния. Они могут иметь разную направленность: способствовать дальнейшему расслаблению, отдыху, переходу ко сну или же, наоборот, оказывать активирующее воздействие. Важно помнить, что для овладения методом требуется тренировка, чтобы формулировки сработали в требуемой ситуации. Через несколько месяцев регулярных занятий бывает достаточно повторить про себя последовательности слов из тренировки (например, "лоб прохладный (голова ясная)"), чтобы достичь быстрого сбрасывания напряжения и активизации состояния.</w:t>
      </w:r>
      <w:r w:rsidRPr="009C3F93">
        <w:rPr>
          <w:rFonts w:ascii="Times New Roman" w:eastAsia="Times New Roman" w:hAnsi="Times New Roman" w:cs="Times New Roman"/>
          <w:color w:val="2C2D30"/>
          <w:sz w:val="28"/>
          <w:szCs w:val="28"/>
        </w:rPr>
        <w:br/>
        <w:t xml:space="preserve">   И. Г. Шульц впервые ввел и описал метод аутогенной тренировки, а в последующем он был доработан многими отечественными учеными. К перечню классических упражнений AT относятся </w:t>
      </w:r>
      <w:proofErr w:type="gramStart"/>
      <w:r w:rsidRPr="009C3F93">
        <w:rPr>
          <w:rFonts w:ascii="Times New Roman" w:eastAsia="Times New Roman" w:hAnsi="Times New Roman" w:cs="Times New Roman"/>
          <w:color w:val="2C2D30"/>
          <w:sz w:val="28"/>
          <w:szCs w:val="28"/>
        </w:rPr>
        <w:t>следующие</w:t>
      </w:r>
      <w:proofErr w:type="gramEnd"/>
      <w:r w:rsidRPr="009C3F93">
        <w:rPr>
          <w:rFonts w:ascii="Times New Roman" w:eastAsia="Times New Roman" w:hAnsi="Times New Roman" w:cs="Times New Roman"/>
          <w:color w:val="2C2D30"/>
          <w:sz w:val="28"/>
          <w:szCs w:val="28"/>
        </w:rPr>
        <w:t xml:space="preserve"> (по И. Г. Шульцу):</w:t>
      </w:r>
    </w:p>
    <w:p w:rsidR="009C3F93" w:rsidRPr="009C3F93" w:rsidRDefault="009C3F93" w:rsidP="009C3F93">
      <w:pPr>
        <w:shd w:val="clear" w:color="auto" w:fill="FFFFFF"/>
        <w:spacing w:after="0" w:line="280" w:lineRule="atLeast"/>
        <w:ind w:left="720" w:hanging="360"/>
        <w:jc w:val="both"/>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 xml:space="preserve">Упражнения для расслабления отдельных участков и всего тела путем умственного сосредоточения и локализации ощущений приятной тяжести: "Моя правая (левая) рука тяжелая", "Обе руки </w:t>
      </w:r>
      <w:proofErr w:type="gramStart"/>
      <w:r w:rsidRPr="009C3F93">
        <w:rPr>
          <w:rFonts w:ascii="Times New Roman" w:eastAsia="Times New Roman" w:hAnsi="Times New Roman" w:cs="Times New Roman"/>
          <w:color w:val="2C2D30"/>
          <w:sz w:val="28"/>
          <w:szCs w:val="28"/>
        </w:rPr>
        <w:t>совершенно тяжелые</w:t>
      </w:r>
      <w:proofErr w:type="gramEnd"/>
      <w:r w:rsidRPr="009C3F93">
        <w:rPr>
          <w:rFonts w:ascii="Times New Roman" w:eastAsia="Times New Roman" w:hAnsi="Times New Roman" w:cs="Times New Roman"/>
          <w:color w:val="2C2D30"/>
          <w:sz w:val="28"/>
          <w:szCs w:val="28"/>
        </w:rPr>
        <w:t>", "Моя правая (левая) нога тяжелая", "Обе ноги совершенно тяжелые".</w:t>
      </w:r>
    </w:p>
    <w:p w:rsidR="009C3F93" w:rsidRPr="009C3F93" w:rsidRDefault="009C3F93" w:rsidP="009C3F93">
      <w:pPr>
        <w:shd w:val="clear" w:color="auto" w:fill="FFFFFF"/>
        <w:spacing w:after="0" w:line="280" w:lineRule="atLeast"/>
        <w:ind w:left="720" w:hanging="360"/>
        <w:jc w:val="both"/>
        <w:rPr>
          <w:rFonts w:ascii="Tahoma" w:eastAsia="Times New Roman" w:hAnsi="Tahoma" w:cs="Tahoma"/>
          <w:color w:val="555555"/>
          <w:sz w:val="19"/>
          <w:szCs w:val="19"/>
        </w:rPr>
      </w:pPr>
      <w:r w:rsidRPr="009C3F93">
        <w:rPr>
          <w:rFonts w:ascii="Wingdings" w:eastAsia="Times New Roman" w:hAnsi="Wingdings" w:cs="Tahoma"/>
          <w:color w:val="2C2D30"/>
          <w:sz w:val="28"/>
          <w:szCs w:val="28"/>
        </w:rPr>
        <w:lastRenderedPageBreak/>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Упражнения для расширения кровеносных сосудов путем внушения ощущений тепла в разных частях тела: "Моя правая (левая) рука теплая", "Обе руки совершенно теплые", "Моя правая (левая) нога совершенно теплая", "Обе ноги совершенно теплые", "Руки и ноги совершенно теплые".</w:t>
      </w:r>
      <w:hyperlink r:id="rId4" w:history="1">
        <w:r w:rsidRPr="009C3F93">
          <w:rPr>
            <w:rFonts w:ascii="Tahoma" w:eastAsia="Times New Roman" w:hAnsi="Tahoma" w:cs="Tahoma"/>
            <w:color w:val="007AD0"/>
            <w:sz w:val="19"/>
            <w:szCs w:val="19"/>
          </w:rPr>
          <w:pict>
            <v:shape id="_x0000_i1026" type="#_x0000_t75" alt="Хочу такой сайт" href="https://сайтобразования.рф/" style="width:23.75pt;height:23.75pt" o:button="t"/>
          </w:pict>
        </w:r>
      </w:hyperlink>
    </w:p>
    <w:p w:rsidR="009C3F93" w:rsidRPr="009C3F93" w:rsidRDefault="009C3F93" w:rsidP="009C3F93">
      <w:pPr>
        <w:shd w:val="clear" w:color="auto" w:fill="FFFFFF"/>
        <w:spacing w:after="0" w:line="280" w:lineRule="atLeast"/>
        <w:ind w:left="720" w:hanging="360"/>
        <w:jc w:val="both"/>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Упражнения для регуляции деятельности сердца: "Мое сердце бьется ровно и спокойно".</w:t>
      </w:r>
    </w:p>
    <w:p w:rsidR="009C3F93" w:rsidRPr="009C3F93" w:rsidRDefault="009C3F93" w:rsidP="009C3F93">
      <w:pPr>
        <w:shd w:val="clear" w:color="auto" w:fill="FFFFFF"/>
        <w:spacing w:after="0" w:line="280" w:lineRule="atLeast"/>
        <w:ind w:left="720" w:hanging="360"/>
        <w:jc w:val="both"/>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 xml:space="preserve">Упражнения для </w:t>
      </w:r>
      <w:proofErr w:type="gramStart"/>
      <w:r w:rsidRPr="009C3F93">
        <w:rPr>
          <w:rFonts w:ascii="Times New Roman" w:eastAsia="Times New Roman" w:hAnsi="Times New Roman" w:cs="Times New Roman"/>
          <w:color w:val="2C2D30"/>
          <w:sz w:val="28"/>
          <w:szCs w:val="28"/>
        </w:rPr>
        <w:t>контроля за</w:t>
      </w:r>
      <w:proofErr w:type="gramEnd"/>
      <w:r w:rsidRPr="009C3F93">
        <w:rPr>
          <w:rFonts w:ascii="Times New Roman" w:eastAsia="Times New Roman" w:hAnsi="Times New Roman" w:cs="Times New Roman"/>
          <w:color w:val="2C2D30"/>
          <w:sz w:val="28"/>
          <w:szCs w:val="28"/>
        </w:rPr>
        <w:t xml:space="preserve"> дыханием: "Я дышу ровно и спокойно", "Мне дышится легко".</w:t>
      </w:r>
    </w:p>
    <w:p w:rsidR="009C3F93" w:rsidRPr="009C3F93" w:rsidRDefault="009C3F93" w:rsidP="009C3F93">
      <w:pPr>
        <w:shd w:val="clear" w:color="auto" w:fill="FFFFFF"/>
        <w:spacing w:after="0" w:line="280" w:lineRule="atLeast"/>
        <w:ind w:left="720" w:hanging="360"/>
        <w:jc w:val="both"/>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Упражнения для регуляции деятельности внутренних органов брюшной полости: "Мое солнечное сплетение излучает приятное, внутреннее тепло".</w:t>
      </w:r>
    </w:p>
    <w:p w:rsidR="009C3F93" w:rsidRPr="009C3F93" w:rsidRDefault="009C3F93" w:rsidP="009C3F93">
      <w:pPr>
        <w:shd w:val="clear" w:color="auto" w:fill="FFFFFF"/>
        <w:spacing w:after="0" w:line="280" w:lineRule="atLeast"/>
        <w:ind w:left="720" w:hanging="360"/>
        <w:jc w:val="both"/>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Упражнения для головы и снятия умственного напряжения: "Мой лоб приятно прохладен".</w:t>
      </w:r>
    </w:p>
    <w:p w:rsidR="009C3F93" w:rsidRPr="009C3F93" w:rsidRDefault="009C3F93" w:rsidP="009C3F93">
      <w:pPr>
        <w:shd w:val="clear" w:color="auto" w:fill="FFFFFF"/>
        <w:spacing w:after="0" w:line="280" w:lineRule="atLeast"/>
        <w:ind w:left="720" w:hanging="360"/>
        <w:rPr>
          <w:rFonts w:ascii="Tahoma" w:eastAsia="Times New Roman" w:hAnsi="Tahoma" w:cs="Tahoma"/>
          <w:color w:val="555555"/>
          <w:sz w:val="19"/>
          <w:szCs w:val="19"/>
        </w:rPr>
      </w:pPr>
      <w:r w:rsidRPr="009C3F93">
        <w:rPr>
          <w:rFonts w:ascii="Wingdings" w:eastAsia="Times New Roman" w:hAnsi="Wingdings" w:cs="Tahoma"/>
          <w:color w:val="2C2D30"/>
          <w:sz w:val="28"/>
          <w:szCs w:val="28"/>
        </w:rPr>
        <w:t></w:t>
      </w:r>
      <w:r w:rsidRPr="009C3F93">
        <w:rPr>
          <w:rFonts w:ascii="Times New Roman" w:eastAsia="Times New Roman" w:hAnsi="Times New Roman" w:cs="Times New Roman"/>
          <w:color w:val="2C2D30"/>
          <w:sz w:val="14"/>
          <w:szCs w:val="14"/>
        </w:rPr>
        <w:t> </w:t>
      </w:r>
      <w:r w:rsidRPr="009C3F93">
        <w:rPr>
          <w:rFonts w:ascii="Times New Roman" w:eastAsia="Times New Roman" w:hAnsi="Times New Roman" w:cs="Times New Roman"/>
          <w:color w:val="2C2D30"/>
          <w:sz w:val="28"/>
          <w:szCs w:val="28"/>
        </w:rPr>
        <w:t>Завершение аутогенной тренировки будет зависеть от конкретной задачи, для которой в данный момент она проводилась – например, для успокоения, засыпания или поднятия энергии.</w:t>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color w:val="2C2D30"/>
          <w:sz w:val="28"/>
          <w:szCs w:val="28"/>
        </w:rPr>
        <w:br/>
        <w:t>1. Обычное завершение.</w:t>
      </w:r>
      <w:r w:rsidRPr="009C3F93">
        <w:rPr>
          <w:rFonts w:ascii="Times New Roman" w:eastAsia="Times New Roman" w:hAnsi="Times New Roman" w:cs="Times New Roman"/>
          <w:color w:val="2C2D30"/>
          <w:sz w:val="28"/>
          <w:szCs w:val="28"/>
        </w:rPr>
        <w:br/>
        <w:t>Я отдыхаю.</w:t>
      </w:r>
      <w:r w:rsidRPr="009C3F93">
        <w:rPr>
          <w:rFonts w:ascii="Times New Roman" w:eastAsia="Times New Roman" w:hAnsi="Times New Roman" w:cs="Times New Roman"/>
          <w:color w:val="2C2D30"/>
          <w:sz w:val="28"/>
          <w:szCs w:val="28"/>
        </w:rPr>
        <w:br/>
        <w:t>Я отдохнул и успокоился (или)</w:t>
      </w:r>
      <w:r w:rsidRPr="009C3F93">
        <w:rPr>
          <w:rFonts w:ascii="Times New Roman" w:eastAsia="Times New Roman" w:hAnsi="Times New Roman" w:cs="Times New Roman"/>
          <w:color w:val="2C2D30"/>
          <w:sz w:val="28"/>
          <w:szCs w:val="28"/>
        </w:rPr>
        <w:br/>
        <w:t>Я отдохнул, успокоился и набрался сил.</w:t>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color w:val="2C2D30"/>
          <w:sz w:val="28"/>
          <w:szCs w:val="28"/>
        </w:rPr>
        <w:br/>
        <w:t>2. Усыпляющее завершение.</w:t>
      </w:r>
      <w:r w:rsidRPr="009C3F93">
        <w:rPr>
          <w:rFonts w:ascii="Times New Roman" w:eastAsia="Times New Roman" w:hAnsi="Times New Roman" w:cs="Times New Roman"/>
          <w:color w:val="2C2D30"/>
          <w:sz w:val="28"/>
          <w:szCs w:val="28"/>
        </w:rPr>
        <w:br/>
        <w:t>Появляется сонливость.</w:t>
      </w:r>
      <w:r w:rsidRPr="009C3F93">
        <w:rPr>
          <w:rFonts w:ascii="Times New Roman" w:eastAsia="Times New Roman" w:hAnsi="Times New Roman" w:cs="Times New Roman"/>
          <w:color w:val="2C2D30"/>
          <w:sz w:val="28"/>
          <w:szCs w:val="28"/>
        </w:rPr>
        <w:br/>
        <w:t>Она усиливается.</w:t>
      </w:r>
      <w:r w:rsidRPr="009C3F93">
        <w:rPr>
          <w:rFonts w:ascii="Times New Roman" w:eastAsia="Times New Roman" w:hAnsi="Times New Roman" w:cs="Times New Roman"/>
          <w:color w:val="2C2D30"/>
          <w:sz w:val="28"/>
          <w:szCs w:val="28"/>
        </w:rPr>
        <w:br/>
        <w:t>Становится все глубже и глубже.</w:t>
      </w:r>
      <w:r w:rsidRPr="009C3F93">
        <w:rPr>
          <w:rFonts w:ascii="Times New Roman" w:eastAsia="Times New Roman" w:hAnsi="Times New Roman" w:cs="Times New Roman"/>
          <w:color w:val="2C2D30"/>
          <w:sz w:val="28"/>
          <w:szCs w:val="28"/>
        </w:rPr>
        <w:br/>
        <w:t>Тяжелеют веки.</w:t>
      </w:r>
      <w:r w:rsidRPr="009C3F93">
        <w:rPr>
          <w:rFonts w:ascii="Times New Roman" w:eastAsia="Times New Roman" w:hAnsi="Times New Roman" w:cs="Times New Roman"/>
          <w:color w:val="2C2D30"/>
          <w:sz w:val="28"/>
          <w:szCs w:val="28"/>
        </w:rPr>
        <w:br/>
        <w:t>Наступает сон.</w:t>
      </w:r>
    </w:p>
    <w:p w:rsidR="009C3F93" w:rsidRPr="009C3F93" w:rsidRDefault="009C3F93" w:rsidP="009C3F93">
      <w:pPr>
        <w:spacing w:after="0" w:line="240" w:lineRule="auto"/>
        <w:rPr>
          <w:rFonts w:ascii="Times New Roman" w:eastAsia="Times New Roman" w:hAnsi="Times New Roman" w:cs="Times New Roman"/>
          <w:sz w:val="24"/>
          <w:szCs w:val="24"/>
        </w:rPr>
      </w:pPr>
      <w:r w:rsidRPr="009C3F93">
        <w:rPr>
          <w:rFonts w:ascii="Times New Roman" w:eastAsia="Times New Roman" w:hAnsi="Times New Roman" w:cs="Times New Roman"/>
          <w:color w:val="2C2D30"/>
          <w:sz w:val="28"/>
          <w:szCs w:val="28"/>
          <w:shd w:val="clear" w:color="auto" w:fill="FFFFFF"/>
        </w:rPr>
        <w:t> </w:t>
      </w:r>
    </w:p>
    <w:p w:rsidR="009C3F93" w:rsidRPr="009C3F93" w:rsidRDefault="009C3F93" w:rsidP="009C3F93">
      <w:pPr>
        <w:shd w:val="clear" w:color="auto" w:fill="FFFFFF"/>
        <w:spacing w:after="0" w:line="280" w:lineRule="atLeast"/>
        <w:ind w:left="720"/>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t>3.Активирующее завершение.</w:t>
      </w:r>
    </w:p>
    <w:p w:rsidR="009C3F93" w:rsidRPr="009C3F93" w:rsidRDefault="009C3F93" w:rsidP="009C3F93">
      <w:pPr>
        <w:shd w:val="clear" w:color="auto" w:fill="FFFFFF"/>
        <w:spacing w:after="0" w:line="280" w:lineRule="atLeast"/>
        <w:ind w:left="720"/>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t>Уходит чувство тяжести и расслабленности из моих рук, из моих ног, из всего моего тела.</w:t>
      </w:r>
      <w:r w:rsidRPr="009C3F93">
        <w:rPr>
          <w:rFonts w:ascii="Times New Roman" w:eastAsia="Times New Roman" w:hAnsi="Times New Roman" w:cs="Times New Roman"/>
          <w:color w:val="2C2D30"/>
          <w:sz w:val="28"/>
          <w:szCs w:val="28"/>
        </w:rPr>
        <w:br/>
        <w:t>Все мои мышцы становятся легкими и упругими.</w:t>
      </w:r>
      <w:r w:rsidRPr="009C3F93">
        <w:rPr>
          <w:rFonts w:ascii="Times New Roman" w:eastAsia="Times New Roman" w:hAnsi="Times New Roman" w:cs="Times New Roman"/>
          <w:color w:val="2C2D30"/>
          <w:sz w:val="28"/>
          <w:szCs w:val="28"/>
        </w:rPr>
        <w:br/>
        <w:t>Мое внимание на моем лице.</w:t>
      </w:r>
      <w:r w:rsidRPr="009C3F93">
        <w:rPr>
          <w:rFonts w:ascii="Times New Roman" w:eastAsia="Times New Roman" w:hAnsi="Times New Roman" w:cs="Times New Roman"/>
          <w:color w:val="2C2D30"/>
          <w:sz w:val="28"/>
          <w:szCs w:val="28"/>
        </w:rPr>
        <w:br/>
        <w:t>Мышцы моего тела подвижные и легкие.</w:t>
      </w:r>
      <w:r w:rsidRPr="009C3F93">
        <w:rPr>
          <w:rFonts w:ascii="Times New Roman" w:eastAsia="Times New Roman" w:hAnsi="Times New Roman" w:cs="Times New Roman"/>
          <w:color w:val="2C2D30"/>
          <w:sz w:val="28"/>
          <w:szCs w:val="28"/>
        </w:rPr>
        <w:br/>
        <w:t>Сонливость рассеялась.</w:t>
      </w:r>
      <w:r w:rsidRPr="009C3F93">
        <w:rPr>
          <w:rFonts w:ascii="Times New Roman" w:eastAsia="Times New Roman" w:hAnsi="Times New Roman" w:cs="Times New Roman"/>
          <w:color w:val="2C2D30"/>
          <w:sz w:val="28"/>
          <w:szCs w:val="28"/>
        </w:rPr>
        <w:br/>
        <w:t>Я все бодрее и бодрее.</w:t>
      </w:r>
      <w:r w:rsidRPr="009C3F93">
        <w:rPr>
          <w:rFonts w:ascii="Times New Roman" w:eastAsia="Times New Roman" w:hAnsi="Times New Roman" w:cs="Times New Roman"/>
          <w:color w:val="2C2D30"/>
          <w:sz w:val="28"/>
          <w:szCs w:val="28"/>
        </w:rPr>
        <w:br/>
        <w:t>Дышу глубоко.</w:t>
      </w:r>
      <w:r w:rsidRPr="009C3F93">
        <w:rPr>
          <w:rFonts w:ascii="Times New Roman" w:eastAsia="Times New Roman" w:hAnsi="Times New Roman" w:cs="Times New Roman"/>
          <w:color w:val="2C2D30"/>
          <w:sz w:val="28"/>
          <w:szCs w:val="28"/>
        </w:rPr>
        <w:br/>
        <w:t>Моя голова отдохнувшая, ясная.</w:t>
      </w:r>
      <w:r w:rsidRPr="009C3F93">
        <w:rPr>
          <w:rFonts w:ascii="Times New Roman" w:eastAsia="Times New Roman" w:hAnsi="Times New Roman" w:cs="Times New Roman"/>
          <w:color w:val="2C2D30"/>
          <w:sz w:val="28"/>
          <w:szCs w:val="28"/>
        </w:rPr>
        <w:br/>
        <w:t>Мое самочувствие хорошее, бодрое.</w:t>
      </w:r>
      <w:r w:rsidRPr="009C3F93">
        <w:rPr>
          <w:rFonts w:ascii="Times New Roman" w:eastAsia="Times New Roman" w:hAnsi="Times New Roman" w:cs="Times New Roman"/>
          <w:color w:val="2C2D30"/>
          <w:sz w:val="28"/>
          <w:szCs w:val="28"/>
        </w:rPr>
        <w:br/>
        <w:t>Я полон энергии.</w:t>
      </w:r>
      <w:r w:rsidRPr="009C3F93">
        <w:rPr>
          <w:rFonts w:ascii="Times New Roman" w:eastAsia="Times New Roman" w:hAnsi="Times New Roman" w:cs="Times New Roman"/>
          <w:color w:val="2C2D30"/>
          <w:sz w:val="28"/>
          <w:szCs w:val="28"/>
        </w:rPr>
        <w:br/>
        <w:t>Я готов действовать!</w:t>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color w:val="2C2D30"/>
          <w:sz w:val="28"/>
          <w:szCs w:val="28"/>
        </w:rPr>
        <w:lastRenderedPageBreak/>
        <w:t>Встать!"</w:t>
      </w:r>
      <w:r w:rsidRPr="009C3F93">
        <w:rPr>
          <w:rFonts w:ascii="Times New Roman" w:eastAsia="Times New Roman" w:hAnsi="Times New Roman" w:cs="Times New Roman"/>
          <w:color w:val="2C2D30"/>
          <w:sz w:val="28"/>
          <w:szCs w:val="28"/>
        </w:rPr>
        <w:br/>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FF0000"/>
          <w:sz w:val="28"/>
          <w:szCs w:val="28"/>
        </w:rPr>
        <w:t>4. Сенсорная репродукция образов.</w:t>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t>   Данный метод основан на образных представлениях объектов и ситуаций, которые обычно ассоциируются с отдыхом, ведут к возникновению ощущений релаксации и возможностью последующей активизации своего состояния.</w:t>
      </w:r>
      <w:r w:rsidRPr="009C3F93">
        <w:rPr>
          <w:rFonts w:ascii="Times New Roman" w:eastAsia="Times New Roman" w:hAnsi="Times New Roman" w:cs="Times New Roman"/>
          <w:color w:val="2C2D30"/>
          <w:sz w:val="28"/>
          <w:szCs w:val="28"/>
        </w:rPr>
        <w:br/>
        <w:t>Метод используется специалистами в специально оборудованном помещении.</w:t>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b/>
          <w:bCs/>
          <w:color w:val="2C2D30"/>
          <w:sz w:val="28"/>
        </w:rPr>
        <w:t>Пример сеанса сенсорной репродукции образов:</w:t>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Присаживайтесь. Примите наиболее комфортную для вас позу, чтобы ничто не стесняло и не мешало вам. Спина откинута на спинку стула, ноги в удобном положении на полу, руки свободно лежат на коленях. Ваше дыхание спокойное и ровное. Закройте глаза.</w:t>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Прислушайтесь к ритму вашего дыхания. Вы дышите медленно и ровно, вы делаете вдох и медленный, глубокий выдох. Вдох – и плавный выдох... Ритм вашего дыхания удобен вам. Вдох – и медленный, спокойный выдох.</w:t>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Представьте, что вы стоите на холме где-то на окраине маленького городка. Вы чувствуете, как весна уже вступила в свои права. Весна яркая и свежая. На улице уже тепло и комфортно. Нежное и ласковое солнце будто обнимает вас своими лучами.</w:t>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 xml:space="preserve">Вы удобно устраиваетесь на мягкой, нагретой солнцем траве. Вы чувствуете тепло, ведь земля уже достаточно прогрета. Сейчас вы сидите, прислонившись к необычному стволу дерева… </w:t>
      </w:r>
      <w:proofErr w:type="gramStart"/>
      <w:r w:rsidRPr="009C3F93">
        <w:rPr>
          <w:rFonts w:ascii="Times New Roman" w:eastAsia="Times New Roman" w:hAnsi="Times New Roman" w:cs="Times New Roman"/>
          <w:i/>
          <w:iCs/>
          <w:color w:val="2C2D30"/>
          <w:sz w:val="28"/>
        </w:rPr>
        <w:t>Ствол</w:t>
      </w:r>
      <w:proofErr w:type="gramEnd"/>
      <w:r w:rsidRPr="009C3F93">
        <w:rPr>
          <w:rFonts w:ascii="Times New Roman" w:eastAsia="Times New Roman" w:hAnsi="Times New Roman" w:cs="Times New Roman"/>
          <w:i/>
          <w:iCs/>
          <w:color w:val="2C2D30"/>
          <w:sz w:val="28"/>
        </w:rPr>
        <w:t xml:space="preserve"> расположен невысоко над землей и как бы огибает вас со всех сторон так, что, протянув руку, вы можете дотронуться до его коры.</w:t>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Вам удобно и комфортно. Вы полулежите на теплой траве, облокотившись на дерево. Ваше дыхание ровное и спокойное, поза совершенно расслабленная. Вы настроились на расслабление и отдых.</w:t>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Постепенно с каждым выдохом вы чувствуете, как мягкое тепло солнечного света наполняет область солнечного сплетения. Теплые и мягкие волны расслабления растекаются по всему вашему телу. От солнечного сплетения вы прослеживаете их путь по грудной клетке к спине, рукам… Выдох – и волны продолжили свой путь к ногам. Расслабляющая теплота достигла кончиков пальцев ног. Вам приятно… Вы отдыхаете</w:t>
      </w:r>
      <w:proofErr w:type="gramStart"/>
      <w:r w:rsidRPr="009C3F93">
        <w:rPr>
          <w:rFonts w:ascii="Times New Roman" w:eastAsia="Times New Roman" w:hAnsi="Times New Roman" w:cs="Times New Roman"/>
          <w:i/>
          <w:iCs/>
          <w:color w:val="2C2D30"/>
          <w:sz w:val="28"/>
        </w:rPr>
        <w:t>…</w:t>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С</w:t>
      </w:r>
      <w:proofErr w:type="gramEnd"/>
      <w:r w:rsidRPr="009C3F93">
        <w:rPr>
          <w:rFonts w:ascii="Times New Roman" w:eastAsia="Times New Roman" w:hAnsi="Times New Roman" w:cs="Times New Roman"/>
          <w:i/>
          <w:iCs/>
          <w:color w:val="2C2D30"/>
          <w:sz w:val="28"/>
        </w:rPr>
        <w:t xml:space="preserve">ейчас ваше внимание сосредоточено на ногах. Солнечные лучи и тепло земли согревают ступни ног, мышцы икр и голеней, мышцы бедер. Тепло достигает нижней части живота. Прислушайтесь к этим ощущениям </w:t>
      </w:r>
      <w:r w:rsidRPr="009C3F93">
        <w:rPr>
          <w:rFonts w:ascii="Times New Roman" w:eastAsia="Times New Roman" w:hAnsi="Times New Roman" w:cs="Times New Roman"/>
          <w:i/>
          <w:iCs/>
          <w:color w:val="2C2D30"/>
          <w:sz w:val="28"/>
        </w:rPr>
        <w:lastRenderedPageBreak/>
        <w:t>расслабления и тепла. Ваши ноги отдыхают…</w:t>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Вы чувствуете, как теплая волна от прогретых ног и нижней части живота поднимается вверх, сливается с теплом солнечного сплетения, наполняет грудную клетку, и теплые волны достигают плеч</w:t>
      </w:r>
      <w:proofErr w:type="gramStart"/>
      <w:r w:rsidRPr="009C3F93">
        <w:rPr>
          <w:rFonts w:ascii="Times New Roman" w:eastAsia="Times New Roman" w:hAnsi="Times New Roman" w:cs="Times New Roman"/>
          <w:i/>
          <w:iCs/>
          <w:color w:val="2C2D30"/>
          <w:sz w:val="28"/>
        </w:rPr>
        <w:t>… О</w:t>
      </w:r>
      <w:proofErr w:type="gramEnd"/>
      <w:r w:rsidRPr="009C3F93">
        <w:rPr>
          <w:rFonts w:ascii="Times New Roman" w:eastAsia="Times New Roman" w:hAnsi="Times New Roman" w:cs="Times New Roman"/>
          <w:i/>
          <w:iCs/>
          <w:color w:val="2C2D30"/>
          <w:sz w:val="28"/>
        </w:rPr>
        <w:t>становите ваше внимание на руках. Попробуйте мысленно прикоснуться руками к дереву, прочувствуйте каждую неровность коры, кажется, что она пульсирует под пальцами, перегоняя внутри дерева солнечный свет. Ваши ладони становятся очень теплыми, волны тепла растекаются по каждому вашему пальцу. Согревающие потоки поднимаются вверх по рукам к плечам. Ваши руки полностью расслаблены. Ваши руки опущены так, как вам удобно. Ваши руки отдыхают…</w:t>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 xml:space="preserve">Согревающие потоки тепла достигли плеч. Под солнцем плечи стали мягкими, теплыми и расслабленными. Согревающие волны поднимаются от области плеч к основанию шеи. Вы ощущаете, как ваши плечи и шея, залитые приятным теплом и пульсацией, </w:t>
      </w:r>
      <w:proofErr w:type="gramStart"/>
      <w:r w:rsidRPr="009C3F93">
        <w:rPr>
          <w:rFonts w:ascii="Times New Roman" w:eastAsia="Times New Roman" w:hAnsi="Times New Roman" w:cs="Times New Roman"/>
          <w:i/>
          <w:iCs/>
          <w:color w:val="2C2D30"/>
          <w:sz w:val="28"/>
        </w:rPr>
        <w:t>передавшимися</w:t>
      </w:r>
      <w:proofErr w:type="gramEnd"/>
      <w:r w:rsidRPr="009C3F93">
        <w:rPr>
          <w:rFonts w:ascii="Times New Roman" w:eastAsia="Times New Roman" w:hAnsi="Times New Roman" w:cs="Times New Roman"/>
          <w:i/>
          <w:iCs/>
          <w:color w:val="2C2D30"/>
          <w:sz w:val="28"/>
        </w:rPr>
        <w:t xml:space="preserve"> от дерева, расслабляются все полнее и полнее. Они отдыхают</w:t>
      </w:r>
      <w:proofErr w:type="gramStart"/>
      <w:r w:rsidRPr="009C3F93">
        <w:rPr>
          <w:rFonts w:ascii="Times New Roman" w:eastAsia="Times New Roman" w:hAnsi="Times New Roman" w:cs="Times New Roman"/>
          <w:i/>
          <w:iCs/>
          <w:color w:val="2C2D30"/>
          <w:sz w:val="28"/>
        </w:rPr>
        <w:t>…</w:t>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О</w:t>
      </w:r>
      <w:proofErr w:type="gramEnd"/>
      <w:r w:rsidRPr="009C3F93">
        <w:rPr>
          <w:rFonts w:ascii="Times New Roman" w:eastAsia="Times New Roman" w:hAnsi="Times New Roman" w:cs="Times New Roman"/>
          <w:i/>
          <w:iCs/>
          <w:color w:val="2C2D30"/>
          <w:sz w:val="28"/>
        </w:rPr>
        <w:t xml:space="preserve">братите внимание на свое лицо. Представьте: легкий ветерок чуть колышет листву, нежно касается ваших подбородка, губ, щек, носа, глаз и лба. Мышцы лица расслабляются все больше и больше: щеки становятся мягкими, губы расслабляются, веки мягко прикрывают глаза, мышцы вокруг глаз полностью расслаблены, лоб ровный и разглаженный. </w:t>
      </w:r>
      <w:proofErr w:type="gramStart"/>
      <w:r w:rsidRPr="009C3F93">
        <w:rPr>
          <w:rFonts w:ascii="Times New Roman" w:eastAsia="Times New Roman" w:hAnsi="Times New Roman" w:cs="Times New Roman"/>
          <w:i/>
          <w:iCs/>
          <w:color w:val="2C2D30"/>
          <w:sz w:val="28"/>
        </w:rPr>
        <w:t>Прислушайтесь к ощущениям спокойствия и расслабления… Ощущение полного покоя наполняет</w:t>
      </w:r>
      <w:proofErr w:type="gramEnd"/>
      <w:r w:rsidRPr="009C3F93">
        <w:rPr>
          <w:rFonts w:ascii="Times New Roman" w:eastAsia="Times New Roman" w:hAnsi="Times New Roman" w:cs="Times New Roman"/>
          <w:i/>
          <w:iCs/>
          <w:color w:val="2C2D30"/>
          <w:sz w:val="28"/>
        </w:rPr>
        <w:t xml:space="preserve"> вас. Все ваше тело целиком согрето и полностью расслаблено. Вам тепло и приятно... Вы отдыхаете…</w:t>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i/>
          <w:iCs/>
          <w:color w:val="2C2D30"/>
          <w:sz w:val="28"/>
        </w:rPr>
        <w:t>(Пауза 2-3 минуты)</w:t>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Ваша поза удобна и комфортна</w:t>
      </w:r>
      <w:proofErr w:type="gramStart"/>
      <w:r w:rsidRPr="009C3F93">
        <w:rPr>
          <w:rFonts w:ascii="Times New Roman" w:eastAsia="Times New Roman" w:hAnsi="Times New Roman" w:cs="Times New Roman"/>
          <w:i/>
          <w:iCs/>
          <w:color w:val="2C2D30"/>
          <w:sz w:val="28"/>
        </w:rPr>
        <w:t>… П</w:t>
      </w:r>
      <w:proofErr w:type="gramEnd"/>
      <w:r w:rsidRPr="009C3F93">
        <w:rPr>
          <w:rFonts w:ascii="Times New Roman" w:eastAsia="Times New Roman" w:hAnsi="Times New Roman" w:cs="Times New Roman"/>
          <w:i/>
          <w:iCs/>
          <w:color w:val="2C2D30"/>
          <w:sz w:val="28"/>
        </w:rPr>
        <w:t>рислушайтесь к ощущению полного и глубокого расслабления. Сейчас ваше тело стало почти невесомым, вы почти сливаетесь с воздухом. Вы мысленно отрываетесь от земли, вас нежно подхватывает поток воздуха, вы плавно покачиваетесь на воздушной волне… Воздух волшебный, наполненный яркими переливами и птичьим щебетом. Потоки воздуха медленно опускают и поднимают вас в такт дыханию. Вдох – вы немного приподнимаетесь вверх, выдох – опускаетесь вниз. Вдох… и выдох.</w:t>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 xml:space="preserve">Вы чувствуете, что хорошо и полно отдохнули. Ваше тело снова приобретает очертания. Вы восстановили свои силы. Вы чувствуете готовность проснуться, вернуться к активной деятельности. Ритм вашего дыхания меняется: вдох – более глубокий, выдох – более короткий и резкий. Вы с удовольствием поднимаетесь с мягкой травы, выходите из-под того самого дерева. Вы смотрите на небо, оно ярко-голубое, безоблачное. На небе появляется радуга. Вы можете отчетливо разглядеть ее цвета. Пение и </w:t>
      </w:r>
      <w:r w:rsidRPr="009C3F93">
        <w:rPr>
          <w:rFonts w:ascii="Times New Roman" w:eastAsia="Times New Roman" w:hAnsi="Times New Roman" w:cs="Times New Roman"/>
          <w:i/>
          <w:iCs/>
          <w:color w:val="2C2D30"/>
          <w:sz w:val="28"/>
        </w:rPr>
        <w:lastRenderedPageBreak/>
        <w:t>щебет птиц становится громче. Вы чувствуете прилив сил. Вы быстро спускаетесь со своего холма, свежий ветер дует вам в лицо. Ваш вдох глубокий и долгий, выдох – энергичный и резкий. Вы дышите в такт воображаемым шагам глубоко и энергично. Вы бодры, полны сил и энергии! У вас отличное настроение! Вы можете открыть глаза.</w:t>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br/>
      </w:r>
      <w:r w:rsidRPr="009C3F93">
        <w:rPr>
          <w:rFonts w:ascii="Times New Roman" w:eastAsia="Times New Roman" w:hAnsi="Times New Roman" w:cs="Times New Roman"/>
          <w:i/>
          <w:iCs/>
          <w:color w:val="2C2D30"/>
          <w:sz w:val="28"/>
        </w:rPr>
        <w:t>Спасибо, наш сеанс окончен.</w:t>
      </w:r>
    </w:p>
    <w:p w:rsidR="009C3F93" w:rsidRPr="009C3F93" w:rsidRDefault="009C3F93" w:rsidP="009C3F93">
      <w:pPr>
        <w:shd w:val="clear" w:color="auto" w:fill="FFFFFF"/>
        <w:spacing w:after="0" w:line="280" w:lineRule="atLeast"/>
        <w:jc w:val="both"/>
        <w:rPr>
          <w:rFonts w:ascii="Tahoma" w:eastAsia="Times New Roman" w:hAnsi="Tahoma" w:cs="Tahoma"/>
          <w:color w:val="555555"/>
          <w:sz w:val="19"/>
          <w:szCs w:val="19"/>
        </w:rPr>
      </w:pPr>
      <w:r w:rsidRPr="009C3F93">
        <w:rPr>
          <w:rFonts w:ascii="Times New Roman" w:eastAsia="Times New Roman" w:hAnsi="Times New Roman" w:cs="Times New Roman"/>
          <w:color w:val="2C2D30"/>
          <w:sz w:val="28"/>
          <w:szCs w:val="28"/>
        </w:rPr>
        <w:br/>
        <w:t>   Обучение таким практикам может идти в дополнение к психологическим консультациям в виде отдельных занятий. Подобные занятия также устраиваются в различных заведениях для психологической разгрузки.</w:t>
      </w:r>
    </w:p>
    <w:p w:rsidR="00145C61" w:rsidRDefault="00145C61"/>
    <w:sectPr w:rsidR="00145C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C3F93"/>
    <w:rsid w:val="00145C61"/>
    <w:rsid w:val="009C3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F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3F93"/>
    <w:rPr>
      <w:b/>
      <w:bCs/>
    </w:rPr>
  </w:style>
  <w:style w:type="character" w:styleId="a5">
    <w:name w:val="Emphasis"/>
    <w:basedOn w:val="a0"/>
    <w:uiPriority w:val="20"/>
    <w:qFormat/>
    <w:rsid w:val="009C3F93"/>
    <w:rPr>
      <w:i/>
      <w:iCs/>
    </w:rPr>
  </w:style>
</w:styles>
</file>

<file path=word/webSettings.xml><?xml version="1.0" encoding="utf-8"?>
<w:webSettings xmlns:r="http://schemas.openxmlformats.org/officeDocument/2006/relationships" xmlns:w="http://schemas.openxmlformats.org/wordprocessingml/2006/main">
  <w:divs>
    <w:div w:id="3619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80aaacg3ajc5bedviq9r.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2025-02-25T04:01:00Z</dcterms:created>
  <dcterms:modified xsi:type="dcterms:W3CDTF">2025-02-25T04:01:00Z</dcterms:modified>
</cp:coreProperties>
</file>