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B6" w:rsidRPr="003D4FB6" w:rsidRDefault="003D4FB6" w:rsidP="003D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4FB6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выставки </w:t>
      </w:r>
    </w:p>
    <w:p w:rsidR="003D4FB6" w:rsidRDefault="0008670D" w:rsidP="003D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Методических </w:t>
      </w:r>
      <w:r w:rsidR="003D4FB6" w:rsidRPr="003D4FB6">
        <w:rPr>
          <w:rFonts w:ascii="Times New Roman" w:eastAsia="Times New Roman" w:hAnsi="Times New Roman" w:cs="Times New Roman"/>
          <w:sz w:val="28"/>
          <w:szCs w:val="28"/>
        </w:rPr>
        <w:t>пособий и дидактических игр по развитию речи дошкольников в рамках районного методического объединения для воспитателей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D4FB6" w:rsidRPr="003D4FB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63847" w:rsidRPr="003D4FB6" w:rsidRDefault="00463847" w:rsidP="003D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0F1A" w:rsidRPr="00A11D5E" w:rsidRDefault="003D4FB6" w:rsidP="003D4F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8670D" w:rsidRPr="00A11D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Развитие речи детей</w:t>
      </w:r>
      <w:r w:rsidR="0008670D" w:rsidRPr="00A11D5E">
        <w:rPr>
          <w:rFonts w:ascii="Times New Roman" w:eastAsia="Times New Roman" w:hAnsi="Times New Roman" w:cs="Times New Roman"/>
          <w:sz w:val="28"/>
          <w:szCs w:val="28"/>
        </w:rPr>
        <w:t xml:space="preserve"> одна</w:t>
      </w:r>
      <w:r w:rsidRPr="00A11D5E">
        <w:rPr>
          <w:rFonts w:ascii="Times New Roman" w:eastAsia="Times New Roman" w:hAnsi="Times New Roman" w:cs="Times New Roman"/>
          <w:sz w:val="28"/>
          <w:szCs w:val="28"/>
        </w:rPr>
        <w:t xml:space="preserve"> из ведущих задач, которую </w:t>
      </w:r>
      <w:proofErr w:type="spellStart"/>
      <w:proofErr w:type="gramStart"/>
      <w:r w:rsidRPr="00A11D5E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gramEnd"/>
      <w:r w:rsidRPr="00A11D5E">
        <w:rPr>
          <w:rFonts w:ascii="Times New Roman" w:eastAsia="Times New Roman" w:hAnsi="Times New Roman" w:cs="Times New Roman"/>
          <w:sz w:val="28"/>
          <w:szCs w:val="28"/>
        </w:rPr>
        <w:t>шaют</w:t>
      </w:r>
      <w:proofErr w:type="spellEnd"/>
      <w:r w:rsidRPr="00A11D5E">
        <w:rPr>
          <w:rFonts w:ascii="Times New Roman" w:eastAsia="Times New Roman" w:hAnsi="Times New Roman" w:cs="Times New Roman"/>
          <w:sz w:val="28"/>
          <w:szCs w:val="28"/>
        </w:rPr>
        <w:t xml:space="preserve"> дошкольные образовательные учреждения.</w:t>
      </w:r>
      <w:r w:rsidR="0008670D" w:rsidRPr="00A11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1D5E">
        <w:rPr>
          <w:rFonts w:ascii="Times New Roman" w:eastAsia="Times New Roman" w:hAnsi="Times New Roman" w:cs="Times New Roman"/>
          <w:sz w:val="28"/>
          <w:szCs w:val="28"/>
        </w:rPr>
        <w:t xml:space="preserve">Известно, что </w:t>
      </w:r>
      <w:r w:rsidRPr="00A11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качестве главного средства речевого развития детей дошкольного возраста выступает </w:t>
      </w:r>
      <w:r w:rsidRPr="00A11D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игровая деятельность</w:t>
      </w:r>
      <w:r w:rsidRPr="00A11D5E">
        <w:rPr>
          <w:rFonts w:ascii="Times New Roman" w:hAnsi="Times New Roman" w:cs="Times New Roman"/>
          <w:sz w:val="28"/>
          <w:szCs w:val="28"/>
          <w:shd w:val="clear" w:color="auto" w:fill="FFFFFF"/>
        </w:rPr>
        <w:t>.  В ходе </w:t>
      </w:r>
      <w:r w:rsidRPr="00A11D5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дидактических игр</w:t>
      </w:r>
      <w:r w:rsidRPr="00A11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происходит развитие </w:t>
      </w:r>
      <w:r w:rsidRPr="00A11D5E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всех компонентов речи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пополняется и активизируется словарь, формируется правильное звукопроизношение, </w:t>
      </w:r>
      <w:r w:rsidRPr="00A11D5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развивается связная речь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умение правильно выражать свои мысли.</w:t>
      </w:r>
    </w:p>
    <w:p w:rsidR="003D4FB6" w:rsidRPr="00A11D5E" w:rsidRDefault="003D4FB6" w:rsidP="003D4F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В рамках нашей встречи мы  представим вам дидактические игры и методические пособия, изготовленные педагогами нашего учреждения</w:t>
      </w:r>
      <w:r w:rsidR="00A37918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также приобретенные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используемые в работе с детьми.</w:t>
      </w:r>
    </w:p>
    <w:p w:rsidR="0008670D" w:rsidRPr="001F6AE1" w:rsidRDefault="0008670D" w:rsidP="001F6AE1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январе этого года среди педагогов нашего дошкольного учреждения проходил конкурс на лучшую дидактическую игру по речевому развитию детей. Я раскрою содержание некоторых игр, а подробнее вы потом сможете сами посмотреть.</w:t>
      </w: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Хотелось бы, чтобы вы </w:t>
      </w:r>
      <w:proofErr w:type="gramStart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обратили внимание на </w:t>
      </w:r>
      <w:r w:rsidRPr="00A11D5E">
        <w:rPr>
          <w:rFonts w:ascii="Times New Roman" w:hAnsi="Times New Roman" w:cs="Times New Roman"/>
          <w:bCs/>
          <w:color w:val="808080" w:themeColor="background1" w:themeShade="80"/>
          <w:sz w:val="28"/>
          <w:szCs w:val="28"/>
        </w:rPr>
        <w:t>Представлены</w:t>
      </w:r>
      <w:proofErr w:type="gramEnd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многофункциональные пособия, изготовленные нашими педагогами. </w:t>
      </w:r>
    </w:p>
    <w:p w:rsidR="000B0F1A" w:rsidRPr="00A11D5E" w:rsidRDefault="0008670D" w:rsidP="000867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результатам конкурса, одной из лучших  методических разработок был выбран </w:t>
      </w:r>
      <w:proofErr w:type="spellStart"/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лэпкуб</w:t>
      </w:r>
      <w:proofErr w:type="spellEnd"/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«В гостях у сказки»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Посмотрите, какое это интересное </w:t>
      </w:r>
      <w:r w:rsidR="00CE2DDC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многофункциональное 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пособие! </w:t>
      </w:r>
    </w:p>
    <w:p w:rsidR="0008670D" w:rsidRPr="00A11D5E" w:rsidRDefault="0008670D" w:rsidP="0008670D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Оно дает возможность педагогам использовать представленные в нем </w:t>
      </w:r>
      <w:proofErr w:type="gramStart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игры</w:t>
      </w:r>
      <w:proofErr w:type="gramEnd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как с детьми раннего возраста, так и с детками постарше.  </w:t>
      </w:r>
      <w:proofErr w:type="spellStart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Лэпкуб</w:t>
      </w:r>
      <w:proofErr w:type="spellEnd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позволяет закреплять знания детей о русских народных сказках, работать над развитием лексико-грамматического строя речи и психических процессов, таких как внимание, память, мышление и воображение ребенка, а также мелкую моторику.</w:t>
      </w:r>
    </w:p>
    <w:p w:rsidR="0008670D" w:rsidRPr="00A11D5E" w:rsidRDefault="0008670D" w:rsidP="0008670D">
      <w:pPr>
        <w:pStyle w:val="a4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  <w:color w:val="231F20"/>
          <w:sz w:val="28"/>
          <w:szCs w:val="28"/>
        </w:rPr>
      </w:pP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 Каждая грань куба содержит ряд игр. С малышами есть возможность закрепить цвет, названия животных, развивать пространственные отношения. По содержанию русских народных сказок на гранях куба представлены игры: «Один – много»,  «Расскажи сказку по картинкам», «Что лишнее», «Какое варенье сварила бабушка?», «Что Маша нашла в лесу?», </w:t>
      </w:r>
      <w:proofErr w:type="spellStart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пазл</w:t>
      </w:r>
      <w:r w:rsidR="00D26C09"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ы</w:t>
      </w:r>
      <w:proofErr w:type="spellEnd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. Обложка </w:t>
      </w:r>
      <w:proofErr w:type="spellStart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лэпкуба</w:t>
      </w:r>
      <w:proofErr w:type="spellEnd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, а также выдвигающиеся боковые грани используются для составления сказок и театрализованной деятельности. Посмотрите, ребята сами могут прикреплять различные предметы и фигурки героев  и затем пересказывать сказку. Ширму также можно использовать и для пальчикового театра.</w:t>
      </w:r>
    </w:p>
    <w:p w:rsidR="0008670D" w:rsidRPr="00A11D5E" w:rsidRDefault="0008670D" w:rsidP="003D4F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Посмотрите, какая вашему вниманию представлена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«Говорящая книга»</w:t>
      </w:r>
      <w:r w:rsidR="00A721BD"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! 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Она решает</w:t>
      </w:r>
      <w:r w:rsidR="00A721BD"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аналогичные цели и задачи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Педагог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использую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её как для обогащения и активизации словарного запаса детей, так и для развития связной речи, </w:t>
      </w:r>
      <w:r w:rsidR="007A0C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используя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персонажи сказок.</w:t>
      </w:r>
    </w:p>
    <w:p w:rsidR="0008670D" w:rsidRPr="00A11D5E" w:rsidRDefault="0008670D" w:rsidP="001F6A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Значение игр по </w:t>
      </w:r>
      <w:r w:rsidRPr="00A11D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формированию лексико-грамматических категорий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работе над развитием речи велико. Педагогами представлены игры:</w:t>
      </w:r>
    </w:p>
    <w:p w:rsidR="00A721BD" w:rsidRPr="00A11D5E" w:rsidRDefault="0020140F" w:rsidP="00A721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«Волшебный цветок», «</w:t>
      </w:r>
      <w:r w:rsidR="000F523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Звуковые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часы», «Кому что нужно?»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лото «Животные»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образование относительных прилагательных игра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«Какой суп? Какой сок? Какая каша? Какое варенье?»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на классификацию предметов по родовой принадлежности и согласование существительных с местоимениями игры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«Он, она, оно», «</w:t>
      </w:r>
      <w:proofErr w:type="gramStart"/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Жадина</w:t>
      </w:r>
      <w:proofErr w:type="gramEnd"/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Использование различных предметов в этих 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играх, таких как прищепки, ленточки, способствует </w:t>
      </w:r>
      <w:r w:rsidR="00A721BD" w:rsidRPr="00A11D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развитию </w:t>
      </w:r>
      <w:r w:rsidR="00A721BD" w:rsidRPr="00A11D5E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мелкой моторики пальцев рук</w:t>
      </w:r>
      <w:r w:rsidR="00A721BD"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46AC7" w:rsidRPr="00A11D5E" w:rsidRDefault="00546AC7" w:rsidP="002014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В умении детей общаться, в их социализации большую роль играет </w:t>
      </w:r>
      <w:r w:rsidRPr="00A11D5E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сформированная связная речь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Работа в этом направлении представлена играми инновационной технологии </w:t>
      </w:r>
      <w:proofErr w:type="spellStart"/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сторителлинг</w:t>
      </w:r>
      <w:proofErr w:type="spellEnd"/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изготовленные педагогами </w:t>
      </w:r>
      <w:r w:rsidRPr="001F6A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«Сочиняем сказки», «Кубики историй»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а также приобретенный </w:t>
      </w:r>
      <w:r w:rsidRPr="001F6A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мягкий вариант речевых кубиков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А магнитные истории помогут закрепить с детьми знания  о временах года.</w:t>
      </w:r>
    </w:p>
    <w:p w:rsidR="0020140F" w:rsidRPr="00A11D5E" w:rsidRDefault="00CE2DDC" w:rsidP="001F6A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Дидактическая игра «Теремок»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 всему выше сказанному помогает решать задачи развития фонематического слуха, умение делить слово на слоги.</w:t>
      </w:r>
    </w:p>
    <w:p w:rsidR="0008670D" w:rsidRPr="00A11D5E" w:rsidRDefault="00CE2DDC" w:rsidP="003D4FB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Эти же задачи и умение правильно произносить звуки, закрепить зрительный образ букв, а также  </w:t>
      </w: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закрепление </w:t>
      </w:r>
      <w:proofErr w:type="gramStart"/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>знаний детей, приобретенных на занятиях по подготовке к обучению грамоте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помогают</w:t>
      </w:r>
      <w:proofErr w:type="gramEnd"/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игры </w:t>
      </w:r>
      <w:r w:rsidRPr="00A11D5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«Звуковая ромашка»</w:t>
      </w:r>
      <w:r w:rsidRPr="00A11D5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0F5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«Составь слово по первым звукам»</w:t>
      </w:r>
      <w:r w:rsidRPr="00A11D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 </w:t>
      </w:r>
      <w:r w:rsidRPr="00A11D5E">
        <w:rPr>
          <w:rFonts w:ascii="Times New Roman" w:hAnsi="Times New Roman" w:cs="Times New Roman"/>
          <w:sz w:val="28"/>
          <w:szCs w:val="28"/>
        </w:rPr>
        <w:t>«Лото-букварь-мемо»</w:t>
      </w:r>
      <w:r w:rsidRPr="00A11D5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</w:t>
      </w:r>
    </w:p>
    <w:p w:rsidR="00CE2DDC" w:rsidRPr="00A11D5E" w:rsidRDefault="00CE2DDC" w:rsidP="00A11D5E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D5E">
        <w:rPr>
          <w:rFonts w:ascii="Times New Roman" w:hAnsi="Times New Roman" w:cs="Times New Roman"/>
          <w:bCs/>
          <w:color w:val="231F20"/>
          <w:sz w:val="28"/>
          <w:szCs w:val="28"/>
        </w:rPr>
        <w:t xml:space="preserve">Ещё мне хотелось бы обратить ваше внимание на недавно приобретенную </w:t>
      </w:r>
      <w:r w:rsidRPr="00A11D5E">
        <w:rPr>
          <w:rFonts w:ascii="Times New Roman" w:hAnsi="Times New Roman" w:cs="Times New Roman"/>
          <w:b/>
          <w:sz w:val="28"/>
          <w:szCs w:val="28"/>
        </w:rPr>
        <w:t>логопедическ</w:t>
      </w:r>
      <w:r w:rsidR="001F6AE1">
        <w:rPr>
          <w:rFonts w:ascii="Times New Roman" w:hAnsi="Times New Roman" w:cs="Times New Roman"/>
          <w:b/>
          <w:sz w:val="28"/>
          <w:szCs w:val="28"/>
        </w:rPr>
        <w:t>ую</w:t>
      </w:r>
      <w:r w:rsidRPr="00A11D5E">
        <w:rPr>
          <w:rFonts w:ascii="Times New Roman" w:hAnsi="Times New Roman" w:cs="Times New Roman"/>
          <w:b/>
          <w:sz w:val="28"/>
          <w:szCs w:val="28"/>
        </w:rPr>
        <w:t xml:space="preserve"> игру «</w:t>
      </w:r>
      <w:proofErr w:type="spellStart"/>
      <w:r w:rsidRPr="00A11D5E">
        <w:rPr>
          <w:rFonts w:ascii="Times New Roman" w:hAnsi="Times New Roman" w:cs="Times New Roman"/>
          <w:b/>
          <w:sz w:val="28"/>
          <w:szCs w:val="28"/>
        </w:rPr>
        <w:t>Логопоезд</w:t>
      </w:r>
      <w:proofErr w:type="spellEnd"/>
      <w:r w:rsidRPr="00A11D5E">
        <w:rPr>
          <w:rFonts w:ascii="Times New Roman" w:hAnsi="Times New Roman" w:cs="Times New Roman"/>
          <w:b/>
          <w:sz w:val="28"/>
          <w:szCs w:val="28"/>
        </w:rPr>
        <w:t>».</w:t>
      </w:r>
      <w:r w:rsidRPr="00A11D5E">
        <w:rPr>
          <w:rFonts w:ascii="Times New Roman" w:hAnsi="Times New Roman" w:cs="Times New Roman"/>
          <w:sz w:val="28"/>
          <w:szCs w:val="28"/>
        </w:rPr>
        <w:t xml:space="preserve"> Замечательная игра, представленная платформой со съемными вагонами, деревянными фигурками и карточками для игр и заданий!  Параллельно автоматизации поставленных звуков с ребятами отрабатываются предложно-падежные конструкции (родительный падеж – нет кого/чего?; дательный – подошел к кому/чему?; винительный – вижу кого/чего?; творительный – любуюсь кем/чем?; предложный – мечтаю о </w:t>
      </w:r>
      <w:proofErr w:type="gramStart"/>
      <w:r w:rsidRPr="00A11D5E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Pr="00A11D5E">
        <w:rPr>
          <w:rFonts w:ascii="Times New Roman" w:hAnsi="Times New Roman" w:cs="Times New Roman"/>
          <w:sz w:val="28"/>
          <w:szCs w:val="28"/>
        </w:rPr>
        <w:t>/ о чем?), словообразование и словоизменение (например, в играх «Скажи ласково»), согласование существительных с местоимениями («Мой, моя, моё, мои»), с числительными («Сосчитай предметы»). Эта игра поможет в закреплении умения выполнять звуковой анализ слова, нахождении места звука в слове. Расширяя словарный запас, можно по</w:t>
      </w:r>
      <w:r w:rsidR="000F5237">
        <w:rPr>
          <w:rFonts w:ascii="Times New Roman" w:hAnsi="Times New Roman" w:cs="Times New Roman"/>
          <w:sz w:val="28"/>
          <w:szCs w:val="28"/>
        </w:rPr>
        <w:t>п</w:t>
      </w:r>
      <w:r w:rsidRPr="00A11D5E">
        <w:rPr>
          <w:rFonts w:ascii="Times New Roman" w:hAnsi="Times New Roman" w:cs="Times New Roman"/>
          <w:sz w:val="28"/>
          <w:szCs w:val="28"/>
        </w:rPr>
        <w:t>росить детей подо</w:t>
      </w:r>
      <w:r w:rsidR="000F5237">
        <w:rPr>
          <w:rFonts w:ascii="Times New Roman" w:hAnsi="Times New Roman" w:cs="Times New Roman"/>
          <w:sz w:val="28"/>
          <w:szCs w:val="28"/>
        </w:rPr>
        <w:t>брать слова-признаки или слова</w:t>
      </w:r>
      <w:r w:rsidRPr="00A11D5E">
        <w:rPr>
          <w:rFonts w:ascii="Times New Roman" w:hAnsi="Times New Roman" w:cs="Times New Roman"/>
          <w:sz w:val="28"/>
          <w:szCs w:val="28"/>
        </w:rPr>
        <w:t>-действия.</w:t>
      </w:r>
    </w:p>
    <w:p w:rsidR="0020140F" w:rsidRPr="000F5237" w:rsidRDefault="00A11D5E" w:rsidP="003D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вот еще одно </w:t>
      </w:r>
      <w:r w:rsidRPr="000F52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авторское пособие «Логопедический тренажер»</w:t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внутри </w:t>
      </w:r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волшебной коробки спрятан </w:t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фонарик, помогающий</w:t>
      </w:r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увидеть, что же лежит в корзинке у Красной Шапочки, или в шкафу у Маши, в ранце у Буратино </w:t>
      </w:r>
      <w:proofErr w:type="gramStart"/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proofErr w:type="gramEnd"/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проглотила жаба Клава. Это пособие многофункционально. Кроме автоматизации поставленных звуков</w:t>
      </w:r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с ребятами отрабатываем предложно-падежные конструкции, развиваем связную речь и грамматические категории в играх «</w:t>
      </w:r>
      <w:proofErr w:type="gramStart"/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Один-много</w:t>
      </w:r>
      <w:proofErr w:type="gramEnd"/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«Скажи ласково», «Скажи какой?», «Посчитай», «Один, два, пять». </w:t>
      </w:r>
      <w:r w:rsidR="00B1665B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тренажер на прошлой неделе был представлен на районном методическом объединении, а также занесен в муниципальную базу данных.</w:t>
      </w:r>
    </w:p>
    <w:p w:rsidR="000B0F1A" w:rsidRPr="000F5237" w:rsidRDefault="003D4FB6" w:rsidP="001F6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Неотъемлемой частью работы над </w:t>
      </w:r>
      <w:r w:rsidRPr="000F523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формированием правильного звукопроизношения</w:t>
      </w:r>
      <w:r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развитие правильного речевого дыхания и артикуляционной моторики. На выставке представлены игры на развитие дыхания</w:t>
      </w:r>
      <w:r w:rsidR="000B0F1A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«Прожорливые фрукты», «Накормим </w:t>
      </w:r>
      <w:proofErr w:type="spellStart"/>
      <w:r w:rsidR="000B0F1A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смешариков</w:t>
      </w:r>
      <w:proofErr w:type="spellEnd"/>
      <w:r w:rsidR="000B0F1A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», «Футб</w:t>
      </w:r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ол» и другие дыхательные тренаже</w:t>
      </w:r>
      <w:r w:rsidR="000B0F1A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ры»</w:t>
      </w:r>
      <w:r w:rsidR="00246AC7" w:rsidRPr="000F523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02C43" w:rsidRPr="000F5237" w:rsidRDefault="00502C43" w:rsidP="00D611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237">
        <w:rPr>
          <w:rFonts w:ascii="Times New Roman" w:hAnsi="Times New Roman" w:cs="Times New Roman"/>
          <w:sz w:val="28"/>
          <w:szCs w:val="28"/>
        </w:rPr>
        <w:t>Следует заключить, что игра занимает важное место в развитии речи ребенка. В процессе игры, что очень важно, формируется не только речь ребенка, но и развивается его характер, происходит его становление личности.</w:t>
      </w:r>
    </w:p>
    <w:p w:rsidR="0078788B" w:rsidRPr="000F5237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8788B" w:rsidRPr="000F5237" w:rsidRDefault="00D61106" w:rsidP="00D61106">
      <w:pPr>
        <w:pStyle w:val="a4"/>
        <w:autoSpaceDE w:val="0"/>
        <w:autoSpaceDN w:val="0"/>
        <w:adjustRightInd w:val="0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5237">
        <w:rPr>
          <w:rFonts w:ascii="Times New Roman" w:eastAsia="Times New Roman" w:hAnsi="Times New Roman" w:cs="Times New Roman"/>
          <w:bCs/>
          <w:sz w:val="28"/>
          <w:szCs w:val="28"/>
        </w:rPr>
        <w:t>Сейчас я приглашаю вас подойти поближе и посмотреть игры, представленный на выставке. Думаю, вы понимаете, что здесь находится только часть игр, так как в каждой группе имеется много своих наработок.</w:t>
      </w: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0B0F1A" w:rsidRDefault="000B0F1A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78788B" w:rsidRPr="003D4FB6" w:rsidRDefault="0078788B" w:rsidP="003D4FB6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bCs/>
          <w:color w:val="231F20"/>
          <w:sz w:val="28"/>
          <w:szCs w:val="28"/>
        </w:rPr>
      </w:pPr>
    </w:p>
    <w:p w:rsidR="003D4FB6" w:rsidRPr="003D4FB6" w:rsidRDefault="003D4FB6" w:rsidP="003D4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FB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D4FB6" w:rsidRPr="003D4FB6" w:rsidRDefault="003D4FB6" w:rsidP="003D4FB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:rsidR="003D4FB6" w:rsidRPr="003D4FB6" w:rsidRDefault="003D4FB6" w:rsidP="003D4FB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D4FB6" w:rsidRPr="003D4FB6" w:rsidRDefault="003D4FB6" w:rsidP="003D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FB6" w:rsidRPr="003D4FB6" w:rsidRDefault="003D4FB6" w:rsidP="003D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AF5" w:rsidRPr="003D4FB6" w:rsidRDefault="00C92AF5" w:rsidP="003D4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92AF5" w:rsidRPr="003D4FB6" w:rsidSect="001F6AE1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D4FB6"/>
    <w:rsid w:val="000233E2"/>
    <w:rsid w:val="0008670D"/>
    <w:rsid w:val="000B0F1A"/>
    <w:rsid w:val="000F5237"/>
    <w:rsid w:val="001F6AE1"/>
    <w:rsid w:val="0020140F"/>
    <w:rsid w:val="00246AC7"/>
    <w:rsid w:val="00252893"/>
    <w:rsid w:val="002F7E59"/>
    <w:rsid w:val="003D4FB6"/>
    <w:rsid w:val="00463847"/>
    <w:rsid w:val="004B0C11"/>
    <w:rsid w:val="00502C43"/>
    <w:rsid w:val="00546AC7"/>
    <w:rsid w:val="005D2256"/>
    <w:rsid w:val="006A6733"/>
    <w:rsid w:val="0078788B"/>
    <w:rsid w:val="007A0CB3"/>
    <w:rsid w:val="00982E28"/>
    <w:rsid w:val="009A125E"/>
    <w:rsid w:val="00A11D5E"/>
    <w:rsid w:val="00A37918"/>
    <w:rsid w:val="00A721BD"/>
    <w:rsid w:val="00B1665B"/>
    <w:rsid w:val="00C92AF5"/>
    <w:rsid w:val="00CE2DDC"/>
    <w:rsid w:val="00D26C09"/>
    <w:rsid w:val="00D61106"/>
    <w:rsid w:val="00E2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D4FB6"/>
    <w:rPr>
      <w:i/>
      <w:iCs/>
    </w:rPr>
  </w:style>
  <w:style w:type="paragraph" w:styleId="a4">
    <w:name w:val="List Paragraph"/>
    <w:basedOn w:val="a"/>
    <w:uiPriority w:val="34"/>
    <w:qFormat/>
    <w:rsid w:val="003D4FB6"/>
    <w:pPr>
      <w:spacing w:after="0" w:line="240" w:lineRule="auto"/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3D4FB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D4F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917</Words>
  <Characters>5229</Characters>
  <Application>Microsoft Office Word</Application>
  <DocSecurity>0</DocSecurity>
  <Lines>43</Lines>
  <Paragraphs>12</Paragraphs>
  <ScaleCrop>false</ScaleCrop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26</cp:revision>
  <dcterms:created xsi:type="dcterms:W3CDTF">2025-02-04T05:41:00Z</dcterms:created>
  <dcterms:modified xsi:type="dcterms:W3CDTF">2025-02-17T02:48:00Z</dcterms:modified>
</cp:coreProperties>
</file>