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6D" w:rsidRPr="00A20634" w:rsidRDefault="00840E6D" w:rsidP="00840E6D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40E6D" w:rsidRPr="00A20634" w:rsidRDefault="00840E6D" w:rsidP="00840E6D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 xml:space="preserve">детский сад №38 пос. </w:t>
      </w:r>
      <w:proofErr w:type="spellStart"/>
      <w:r w:rsidRPr="00A20634">
        <w:rPr>
          <w:rFonts w:ascii="Times New Roman" w:hAnsi="Times New Roman" w:cs="Times New Roman"/>
          <w:sz w:val="24"/>
          <w:szCs w:val="24"/>
        </w:rPr>
        <w:t>Эльбан</w:t>
      </w:r>
      <w:proofErr w:type="spellEnd"/>
      <w:r w:rsidRPr="00A2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6D" w:rsidRPr="00A20634" w:rsidRDefault="00840E6D" w:rsidP="00840E6D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>Амурского муниципального  района Хабаровского края</w:t>
      </w: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0634">
        <w:rPr>
          <w:rFonts w:ascii="Times New Roman" w:hAnsi="Times New Roman" w:cs="Times New Roman"/>
          <w:b/>
          <w:sz w:val="44"/>
          <w:szCs w:val="44"/>
        </w:rPr>
        <w:t>Представление выставки тематического материала «Методическая копилка»</w:t>
      </w:r>
    </w:p>
    <w:p w:rsidR="00840E6D" w:rsidRPr="00A20634" w:rsidRDefault="00840E6D" w:rsidP="00840E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20634">
        <w:rPr>
          <w:rFonts w:ascii="Times New Roman" w:hAnsi="Times New Roman" w:cs="Times New Roman"/>
          <w:sz w:val="44"/>
          <w:szCs w:val="44"/>
        </w:rPr>
        <w:t>(доклад выступления на районном семинаре-практикуме «Инновационные подходы к созданию развивающей предметно-пространственной среды для речевого развития детей в дошкольном образовательном учреждении»)</w:t>
      </w: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Default="00840E6D" w:rsidP="00840E6D">
      <w:pPr>
        <w:rPr>
          <w:rFonts w:ascii="Times New Roman" w:hAnsi="Times New Roman" w:cs="Times New Roman"/>
        </w:rPr>
      </w:pPr>
    </w:p>
    <w:p w:rsidR="00840E6D" w:rsidRDefault="00840E6D" w:rsidP="00840E6D">
      <w:pPr>
        <w:rPr>
          <w:rFonts w:ascii="Times New Roman" w:hAnsi="Times New Roman" w:cs="Times New Roman"/>
        </w:rPr>
      </w:pPr>
    </w:p>
    <w:p w:rsidR="00840E6D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20634">
        <w:rPr>
          <w:rFonts w:ascii="Times New Roman" w:hAnsi="Times New Roman" w:cs="Times New Roman"/>
          <w:sz w:val="28"/>
          <w:szCs w:val="28"/>
        </w:rPr>
        <w:t>Учитель-логопед: Абашкина Е.Б.</w:t>
      </w:r>
    </w:p>
    <w:p w:rsidR="00840E6D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Pr="00A20634" w:rsidRDefault="00840E6D" w:rsidP="00840E6D">
      <w:pPr>
        <w:rPr>
          <w:rFonts w:ascii="Times New Roman" w:hAnsi="Times New Roman" w:cs="Times New Roman"/>
        </w:rPr>
      </w:pPr>
    </w:p>
    <w:p w:rsidR="00840E6D" w:rsidRDefault="00840E6D" w:rsidP="00840E6D">
      <w:pPr>
        <w:jc w:val="center"/>
        <w:rPr>
          <w:rFonts w:ascii="Times New Roman" w:hAnsi="Times New Roman" w:cs="Times New Roman"/>
        </w:rPr>
      </w:pPr>
      <w:r w:rsidRPr="00A20634">
        <w:rPr>
          <w:rFonts w:ascii="Times New Roman" w:hAnsi="Times New Roman" w:cs="Times New Roman"/>
        </w:rPr>
        <w:t>23.04.2025 г.</w:t>
      </w:r>
    </w:p>
    <w:p w:rsidR="003D4FB6" w:rsidRPr="00CF3EB5" w:rsidRDefault="00CF3EB5" w:rsidP="0042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963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4FB6"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Представление выставки </w:t>
      </w:r>
    </w:p>
    <w:p w:rsidR="003D4FB6" w:rsidRPr="00CF3EB5" w:rsidRDefault="00CF3EB5" w:rsidP="003D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EB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8670D"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етодических </w:t>
      </w:r>
      <w:r w:rsidR="003D4FB6"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пособий и дидактических игр по развитию речи дошкольников в рамках районного </w:t>
      </w:r>
      <w:r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семинара-практикума </w:t>
      </w:r>
      <w:r w:rsidR="003D4FB6"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CF3EB5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старших воспитателей и заместителей заведующих  по теме </w:t>
      </w:r>
      <w:r w:rsidR="003D4FB6" w:rsidRPr="00CF3EB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F3EB5">
        <w:rPr>
          <w:rFonts w:ascii="Times New Roman" w:hAnsi="Times New Roman" w:cs="Times New Roman"/>
          <w:b/>
          <w:sz w:val="28"/>
          <w:szCs w:val="28"/>
        </w:rPr>
        <w:t>Инновационные подходы к созданию развивающей предметно-пространственной среды для речевого развития детей в дошкольном образовательном учреждении</w:t>
      </w:r>
      <w:r w:rsidR="003D4FB6" w:rsidRPr="00CF3EB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63847" w:rsidRPr="003D4FB6" w:rsidRDefault="00463847" w:rsidP="003D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F1A" w:rsidRPr="00A11D5E" w:rsidRDefault="003D4FB6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70D" w:rsidRPr="00A11D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речи детей</w:t>
      </w:r>
      <w:r w:rsidR="0008670D" w:rsidRPr="00A11D5E">
        <w:rPr>
          <w:rFonts w:ascii="Times New Roman" w:eastAsia="Times New Roman" w:hAnsi="Times New Roman" w:cs="Times New Roman"/>
          <w:sz w:val="28"/>
          <w:szCs w:val="28"/>
        </w:rPr>
        <w:t xml:space="preserve"> одна</w:t>
      </w: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из ведущих задач, которую </w:t>
      </w:r>
      <w:proofErr w:type="spellStart"/>
      <w:proofErr w:type="gramStart"/>
      <w:r w:rsidRPr="00A11D5E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gramEnd"/>
      <w:r w:rsidRPr="00A11D5E">
        <w:rPr>
          <w:rFonts w:ascii="Times New Roman" w:eastAsia="Times New Roman" w:hAnsi="Times New Roman" w:cs="Times New Roman"/>
          <w:sz w:val="28"/>
          <w:szCs w:val="28"/>
        </w:rPr>
        <w:t>шaют</w:t>
      </w:r>
      <w:proofErr w:type="spellEnd"/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дошкольные образовательные учреждения.</w:t>
      </w:r>
      <w:r w:rsidR="0008670D" w:rsidRPr="00A11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Pr="00A1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главного средства речевого развития детей дошкольного возраста выступает </w:t>
      </w:r>
      <w:r w:rsidRPr="00A11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игровая деятельность</w:t>
      </w:r>
      <w:r w:rsidRPr="00A11D5E">
        <w:rPr>
          <w:rFonts w:ascii="Times New Roman" w:hAnsi="Times New Roman" w:cs="Times New Roman"/>
          <w:sz w:val="28"/>
          <w:szCs w:val="28"/>
          <w:shd w:val="clear" w:color="auto" w:fill="FFFFFF"/>
        </w:rPr>
        <w:t>.  В ходе </w:t>
      </w:r>
      <w:r w:rsidRPr="00A11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дидактических игр</w:t>
      </w:r>
      <w:r w:rsidRPr="00A11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происходит развитие </w:t>
      </w:r>
      <w:r w:rsidRPr="00AF4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компонентов речи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пополняется и активизируется словарь, формируется правильное звукопроизношение, </w:t>
      </w:r>
      <w:r w:rsidRPr="00A11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развивается связная речь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правильно выражать свои мысли.</w:t>
      </w:r>
    </w:p>
    <w:p w:rsidR="003D4FB6" w:rsidRPr="00A11D5E" w:rsidRDefault="003D4FB6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В рамках нашей встречи мы  представим вам дидактические игры и методические пособия, изготовленные педагогами нашего учреждения</w:t>
      </w:r>
      <w:r w:rsidR="00A37918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приобретенные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используемые в работе с детьми.</w:t>
      </w:r>
    </w:p>
    <w:p w:rsidR="0008670D" w:rsidRPr="001F6AE1" w:rsidRDefault="0008670D" w:rsidP="001F6AE1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январе этого года среди педагогов нашего дошкольного учреждения проходил конкурс на лучшую дидактическую игру по речевому развитию детей. Я раскрою содержание некоторых игр, а подробнее вы потом сможете сами посмотреть.</w:t>
      </w: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Хотелось бы, чтобы вы обратили внимание на многофункциональные пособия, изготовленные нашими педагогами. </w:t>
      </w:r>
    </w:p>
    <w:p w:rsidR="000B0F1A" w:rsidRPr="00A11D5E" w:rsidRDefault="0008670D" w:rsidP="000867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результатам конкурса, одной из лучших  методических разработок был выбран </w:t>
      </w:r>
      <w:proofErr w:type="spellStart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лэпкуб</w:t>
      </w:r>
      <w:proofErr w:type="spellEnd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«В гостях у сказки»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Посмотрите, какое это интересное </w:t>
      </w:r>
      <w:r w:rsidR="00CE2DDC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многофункциональное 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пособие! </w:t>
      </w:r>
    </w:p>
    <w:p w:rsidR="0008670D" w:rsidRPr="00A11D5E" w:rsidRDefault="0008670D" w:rsidP="0008670D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Оно дает возможность педагогам использовать представленные в нем </w:t>
      </w:r>
      <w:proofErr w:type="gram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игры</w:t>
      </w:r>
      <w:proofErr w:type="gram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как с детьми раннего возраста, так и с детками постарше.  </w:t>
      </w:r>
      <w:proofErr w:type="spell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Лэпкуб</w:t>
      </w:r>
      <w:proofErr w:type="spell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позволяет закреплять знания детей о русских народных сказках, работать над развитием лексико-грамматического строя речи и психических процессов, таких как внимание, память, мышление и воображение ребенка, а также мелкую моторику.</w:t>
      </w:r>
      <w:r w:rsidR="00CF3EB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Р</w:t>
      </w: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ебята сами могут прикреплять различные предметы и фигурки героев  и затем пересказывать сказку. Ширму также можно использовать и для пальчикового театра.</w:t>
      </w:r>
    </w:p>
    <w:p w:rsidR="0008670D" w:rsidRPr="00A11D5E" w:rsidRDefault="0008670D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какая вашему вниманию представлена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«Говорящая книга»</w:t>
      </w:r>
      <w:r w:rsidR="00A721BD"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!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решает</w:t>
      </w:r>
      <w:r w:rsidR="00A721BD"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аналогичные цели и задачи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Педагог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её как для обогащения и активизации словарного запаса детей, так и для развития связной речи, </w:t>
      </w:r>
      <w:r w:rsidR="007A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используя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персонажи сказок.</w:t>
      </w:r>
    </w:p>
    <w:p w:rsidR="0008670D" w:rsidRPr="00A11D5E" w:rsidRDefault="0008670D" w:rsidP="001F6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Значение игр по </w:t>
      </w:r>
      <w:r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формированию лексико-грамматических категорий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работе над развитием речи велико. Педагогами представлены игры:</w:t>
      </w:r>
    </w:p>
    <w:p w:rsidR="00A721BD" w:rsidRPr="00A11D5E" w:rsidRDefault="0020140F" w:rsidP="00A721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«Волшебный цветок», «</w:t>
      </w:r>
      <w:r w:rsidR="000F52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Звуковые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часы», «Кому что нужно?»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лото «Животные»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образование относительных прилагательных игра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«Какой суп? Какой сок? Какая каша? Какое варенье?»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классификацию предметов по родовой принадлежности и согласование существительных с местоимениями игры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«Он, она, оно», «</w:t>
      </w:r>
      <w:proofErr w:type="gramStart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Жадина</w:t>
      </w:r>
      <w:proofErr w:type="gramEnd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Использование различных предметов в этих играх, таких как прищепки, ленточки, способствует </w:t>
      </w:r>
      <w:r w:rsidR="00A721BD"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развитию </w:t>
      </w:r>
      <w:r w:rsidR="00A721BD" w:rsidRPr="00A11D5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мелкой моторики пальцев рук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46AC7" w:rsidRPr="00A11D5E" w:rsidRDefault="00546AC7" w:rsidP="002014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В умении детей общаться, в их социализации большую роль играет </w:t>
      </w:r>
      <w:r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сформированная связная речь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Работа в этом направлении представлена играми инновационной технологии </w:t>
      </w:r>
      <w:proofErr w:type="spellStart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сторителлинг</w:t>
      </w:r>
      <w:proofErr w:type="spellEnd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изготовленные педагогами </w:t>
      </w:r>
      <w:r w:rsidRPr="001F6A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«Сочиняем сказки», «Кубики историй»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приобретенный </w:t>
      </w:r>
      <w:r w:rsidRPr="001F6A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мягкий вариант речевых кубиков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магнитные истории помогут закрепить с детьми знания  о временах года.</w:t>
      </w:r>
    </w:p>
    <w:p w:rsidR="0020140F" w:rsidRPr="00A11D5E" w:rsidRDefault="00CE2DDC" w:rsidP="001F6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Дидактическая игра «Теремок»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 всему выше сказанному помогает решать задачи развития фонематического слуха, умение делить слово на слоги.</w:t>
      </w:r>
    </w:p>
    <w:p w:rsidR="0008670D" w:rsidRPr="00A11D5E" w:rsidRDefault="00CE2DDC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же задачи и умение правильно произносить звуки, закрепить зрительный образ букв, а также  </w:t>
      </w: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закрепление </w:t>
      </w:r>
      <w:proofErr w:type="gram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знаний детей, приобретенных на занятиях по подготовке к обучению грамоте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помогают</w:t>
      </w:r>
      <w:proofErr w:type="gramEnd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«Звуковая ромашка»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F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«Составь слово по первым звукам»</w:t>
      </w:r>
      <w:r w:rsidRPr="00840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A11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A11D5E">
        <w:rPr>
          <w:rFonts w:ascii="Times New Roman" w:hAnsi="Times New Roman" w:cs="Times New Roman"/>
          <w:sz w:val="28"/>
          <w:szCs w:val="28"/>
        </w:rPr>
        <w:t>«Лото-букварь-мемо»</w:t>
      </w:r>
      <w:r w:rsidRPr="00A11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CE2DDC" w:rsidRPr="00A11D5E" w:rsidRDefault="00CE2DDC" w:rsidP="00A11D5E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Ещё мне хотелось бы обратить ваше внимание на недавно приобретенную </w:t>
      </w:r>
      <w:r w:rsidRPr="00A11D5E">
        <w:rPr>
          <w:rFonts w:ascii="Times New Roman" w:hAnsi="Times New Roman" w:cs="Times New Roman"/>
          <w:b/>
          <w:sz w:val="28"/>
          <w:szCs w:val="28"/>
        </w:rPr>
        <w:t>логопедическ</w:t>
      </w:r>
      <w:r w:rsidR="001F6AE1">
        <w:rPr>
          <w:rFonts w:ascii="Times New Roman" w:hAnsi="Times New Roman" w:cs="Times New Roman"/>
          <w:b/>
          <w:sz w:val="28"/>
          <w:szCs w:val="28"/>
        </w:rPr>
        <w:t>ую</w:t>
      </w:r>
      <w:r w:rsidRPr="00A11D5E">
        <w:rPr>
          <w:rFonts w:ascii="Times New Roman" w:hAnsi="Times New Roman" w:cs="Times New Roman"/>
          <w:b/>
          <w:sz w:val="28"/>
          <w:szCs w:val="28"/>
        </w:rPr>
        <w:t xml:space="preserve"> игру «</w:t>
      </w:r>
      <w:proofErr w:type="spellStart"/>
      <w:r w:rsidRPr="00A11D5E">
        <w:rPr>
          <w:rFonts w:ascii="Times New Roman" w:hAnsi="Times New Roman" w:cs="Times New Roman"/>
          <w:b/>
          <w:sz w:val="28"/>
          <w:szCs w:val="28"/>
        </w:rPr>
        <w:t>Логопоезд</w:t>
      </w:r>
      <w:proofErr w:type="spellEnd"/>
      <w:r w:rsidRPr="00A11D5E">
        <w:rPr>
          <w:rFonts w:ascii="Times New Roman" w:hAnsi="Times New Roman" w:cs="Times New Roman"/>
          <w:b/>
          <w:sz w:val="28"/>
          <w:szCs w:val="28"/>
        </w:rPr>
        <w:t>».</w:t>
      </w:r>
      <w:r w:rsidRPr="00A11D5E">
        <w:rPr>
          <w:rFonts w:ascii="Times New Roman" w:hAnsi="Times New Roman" w:cs="Times New Roman"/>
          <w:sz w:val="28"/>
          <w:szCs w:val="28"/>
        </w:rPr>
        <w:t xml:space="preserve"> Замечательная игра, представленная платформой со съемными вагонами, деревянными фигурками и карточками для игр и заданий!  Параллельно автоматизации поставленных звуков с ребятами отрабатываются предложно-падежные конструкции (родительный падеж – нет кого/чего?; дательный – подошел к кому/чему?; винительный – вижу кого/чего?; творительный – любуюсь кем/чем?; предложный – мечтаю о </w:t>
      </w:r>
      <w:proofErr w:type="gramStart"/>
      <w:r w:rsidRPr="00A11D5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A11D5E">
        <w:rPr>
          <w:rFonts w:ascii="Times New Roman" w:hAnsi="Times New Roman" w:cs="Times New Roman"/>
          <w:sz w:val="28"/>
          <w:szCs w:val="28"/>
        </w:rPr>
        <w:t>/ о чем?), словообразование и словоизменение (например, в играх «Скажи ласково»), согласование существительных с местоимениями («Мой, моя, моё, мои»), с числительными («Сосчитай предметы»). Эта игра поможет в закреплении умения выполнять звуковой анализ слова, нахождении места звука в слове. Расширяя словарный запас, можно по</w:t>
      </w:r>
      <w:r w:rsidR="000F5237">
        <w:rPr>
          <w:rFonts w:ascii="Times New Roman" w:hAnsi="Times New Roman" w:cs="Times New Roman"/>
          <w:sz w:val="28"/>
          <w:szCs w:val="28"/>
        </w:rPr>
        <w:t>п</w:t>
      </w:r>
      <w:r w:rsidRPr="00A11D5E">
        <w:rPr>
          <w:rFonts w:ascii="Times New Roman" w:hAnsi="Times New Roman" w:cs="Times New Roman"/>
          <w:sz w:val="28"/>
          <w:szCs w:val="28"/>
        </w:rPr>
        <w:t>росить детей подо</w:t>
      </w:r>
      <w:r w:rsidR="000F5237">
        <w:rPr>
          <w:rFonts w:ascii="Times New Roman" w:hAnsi="Times New Roman" w:cs="Times New Roman"/>
          <w:sz w:val="28"/>
          <w:szCs w:val="28"/>
        </w:rPr>
        <w:t>брать слова-признаки или слова</w:t>
      </w:r>
      <w:r w:rsidRPr="00A11D5E">
        <w:rPr>
          <w:rFonts w:ascii="Times New Roman" w:hAnsi="Times New Roman" w:cs="Times New Roman"/>
          <w:sz w:val="28"/>
          <w:szCs w:val="28"/>
        </w:rPr>
        <w:t>-действия.</w:t>
      </w:r>
    </w:p>
    <w:p w:rsidR="0020140F" w:rsidRPr="000F5237" w:rsidRDefault="00A11D5E" w:rsidP="003D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еще одно </w:t>
      </w:r>
      <w:r w:rsidRPr="000F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авторское пособие «Логопедический тренажер»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волшебной коробки спрятан 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фонарик, помогающий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увидеть, что же лежит в корзинке у Красной Шапочки, или в шкафу у Маши, в ранце у Буратино </w:t>
      </w:r>
      <w:proofErr w:type="gramStart"/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gramEnd"/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проглотила жаба Клава. Это пособие многофункционально. Кроме автоматизации поставленных звуков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ребятами отрабатываем предложно-падежные конструкции, развиваем связную речь и грамматические категории в играх «</w:t>
      </w:r>
      <w:proofErr w:type="gramStart"/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Один-много</w:t>
      </w:r>
      <w:proofErr w:type="gramEnd"/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«Скажи ласково», «Скажи какой?», «Посчитай», «Один, два, пять».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тренажер занесен в муниципальную базу данных.</w:t>
      </w:r>
    </w:p>
    <w:p w:rsidR="000B0F1A" w:rsidRPr="000F5237" w:rsidRDefault="003D4FB6" w:rsidP="001F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Неотъемлемой частью работы над </w:t>
      </w:r>
      <w:r w:rsidRPr="000F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формированием правильного звукопроизношения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развитие правильного речевого дыхания и артикуляционной моторики. На выставке представлены игры на развитие дыхания</w:t>
      </w:r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«Прожорливые фрукты», «Накормим </w:t>
      </w:r>
      <w:proofErr w:type="spellStart"/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смешариков</w:t>
      </w:r>
      <w:proofErr w:type="spellEnd"/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», «Футб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ол» и другие дыхательные тренаже</w:t>
      </w:r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ры»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2C43" w:rsidRPr="000F5237" w:rsidRDefault="00502C43" w:rsidP="00D61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37">
        <w:rPr>
          <w:rFonts w:ascii="Times New Roman" w:hAnsi="Times New Roman" w:cs="Times New Roman"/>
          <w:sz w:val="28"/>
          <w:szCs w:val="28"/>
        </w:rPr>
        <w:t>Следует заключить, что игра занимает важное место в развитии речи ребенка. В процессе игры, что очень важно, формируется не только речь ребенка, но и развивается его характер, происходит его становление личности.</w:t>
      </w:r>
    </w:p>
    <w:p w:rsidR="0078788B" w:rsidRPr="000F5237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88B" w:rsidRDefault="00D61106" w:rsidP="00D61106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</w:t>
      </w:r>
      <w:r w:rsidR="00840E6D">
        <w:rPr>
          <w:rFonts w:ascii="Times New Roman" w:eastAsia="Times New Roman" w:hAnsi="Times New Roman" w:cs="Times New Roman"/>
          <w:bCs/>
          <w:sz w:val="28"/>
          <w:szCs w:val="28"/>
        </w:rPr>
        <w:t>приглашаем</w:t>
      </w:r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вас </w:t>
      </w:r>
      <w:proofErr w:type="gramStart"/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>подойти</w:t>
      </w:r>
      <w:proofErr w:type="gramEnd"/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поближе и</w:t>
      </w:r>
      <w:r w:rsidR="00840E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посмотреть игры, представленные</w:t>
      </w:r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выставке. </w:t>
      </w:r>
      <w:r w:rsidR="00840E6D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>десь находится только часть игр, так как в каждой группе имеется много своих наработок.</w:t>
      </w:r>
    </w:p>
    <w:p w:rsidR="00C92AF5" w:rsidRPr="003D4FB6" w:rsidRDefault="00C92AF5" w:rsidP="003D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2AF5" w:rsidRPr="003D4FB6" w:rsidSect="00840E6D">
      <w:pgSz w:w="11906" w:h="16838"/>
      <w:pgMar w:top="1135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D4FB6"/>
    <w:rsid w:val="000233E2"/>
    <w:rsid w:val="00076C00"/>
    <w:rsid w:val="0008670D"/>
    <w:rsid w:val="000B0F1A"/>
    <w:rsid w:val="000F5237"/>
    <w:rsid w:val="001F6AE1"/>
    <w:rsid w:val="0020140F"/>
    <w:rsid w:val="00246AC7"/>
    <w:rsid w:val="00252893"/>
    <w:rsid w:val="002F7E59"/>
    <w:rsid w:val="003D4FB6"/>
    <w:rsid w:val="004021E8"/>
    <w:rsid w:val="00426901"/>
    <w:rsid w:val="00460008"/>
    <w:rsid w:val="00463847"/>
    <w:rsid w:val="004B0C11"/>
    <w:rsid w:val="00502C43"/>
    <w:rsid w:val="00546AC7"/>
    <w:rsid w:val="005D2256"/>
    <w:rsid w:val="006A6733"/>
    <w:rsid w:val="006C2E43"/>
    <w:rsid w:val="0078788B"/>
    <w:rsid w:val="007A0CB3"/>
    <w:rsid w:val="00840E6D"/>
    <w:rsid w:val="00953CA7"/>
    <w:rsid w:val="00982E28"/>
    <w:rsid w:val="009A125E"/>
    <w:rsid w:val="00A11D5E"/>
    <w:rsid w:val="00A37918"/>
    <w:rsid w:val="00A721BD"/>
    <w:rsid w:val="00AF4243"/>
    <w:rsid w:val="00B1665B"/>
    <w:rsid w:val="00C82D24"/>
    <w:rsid w:val="00C92AF5"/>
    <w:rsid w:val="00CE2DDC"/>
    <w:rsid w:val="00CF3EB5"/>
    <w:rsid w:val="00D02796"/>
    <w:rsid w:val="00D26C09"/>
    <w:rsid w:val="00D61106"/>
    <w:rsid w:val="00D75902"/>
    <w:rsid w:val="00E21250"/>
    <w:rsid w:val="00E9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4FB6"/>
    <w:rPr>
      <w:i/>
      <w:iCs/>
    </w:rPr>
  </w:style>
  <w:style w:type="paragraph" w:styleId="a4">
    <w:name w:val="List Paragraph"/>
    <w:basedOn w:val="a"/>
    <w:uiPriority w:val="34"/>
    <w:qFormat/>
    <w:rsid w:val="003D4FB6"/>
    <w:pPr>
      <w:spacing w:after="0" w:line="240" w:lineRule="auto"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3D4FB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4F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dcterms:created xsi:type="dcterms:W3CDTF">2025-02-04T05:41:00Z</dcterms:created>
  <dcterms:modified xsi:type="dcterms:W3CDTF">2025-04-24T01:06:00Z</dcterms:modified>
</cp:coreProperties>
</file>