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86" w:rsidRPr="000D5486" w:rsidRDefault="000D5486" w:rsidP="00A303F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0D548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D5486" w:rsidRPr="000D5486" w:rsidRDefault="000D5486" w:rsidP="00A303F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0D548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детский сад №38 посёлка </w:t>
      </w:r>
      <w:proofErr w:type="spellStart"/>
      <w:r w:rsidRPr="000D548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Эльбан</w:t>
      </w:r>
      <w:proofErr w:type="spellEnd"/>
    </w:p>
    <w:p w:rsidR="000D5486" w:rsidRPr="000D5486" w:rsidRDefault="000D5486" w:rsidP="00A303F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D548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Амурского муниципального района Хабаровского края</w:t>
      </w:r>
    </w:p>
    <w:p w:rsidR="000D5486" w:rsidRDefault="000D5486" w:rsidP="00507558">
      <w:pPr>
        <w:shd w:val="clear" w:color="auto" w:fill="FFFFFF"/>
        <w:spacing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D5486" w:rsidRDefault="000D5486" w:rsidP="0050755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D5486" w:rsidRDefault="000D5486" w:rsidP="0050755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303FA" w:rsidRPr="00A303FA" w:rsidRDefault="00507558" w:rsidP="00A303F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303F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Опыт работы</w:t>
      </w:r>
    </w:p>
    <w:p w:rsidR="00507558" w:rsidRPr="00A303FA" w:rsidRDefault="00507558" w:rsidP="00A303F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A303F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«Речевое развитие детей средствами игровой технологии «Сказочные лабиринты игры» В. В. </w:t>
      </w:r>
      <w:proofErr w:type="spellStart"/>
      <w:r w:rsidRPr="00A303F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Воскобовича</w:t>
      </w:r>
      <w:proofErr w:type="spellEnd"/>
      <w:r w:rsidRPr="00A303F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»</w:t>
      </w:r>
    </w:p>
    <w:p w:rsidR="00507558" w:rsidRPr="000D5486" w:rsidRDefault="00507558" w:rsidP="005075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D548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368261" cy="2324100"/>
            <wp:effectExtent l="19050" t="0" r="3589" b="0"/>
            <wp:docPr id="1" name="Рисунок 1" descr="https://www.maam.ru/images/users/avatars/b77ad8fa50c9f05c631823e05ff5d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avatars/b77ad8fa50c9f05c631823e05ff5def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61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486" w:rsidRDefault="000D5486" w:rsidP="005075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486" w:rsidRDefault="000D5486" w:rsidP="005075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486" w:rsidRDefault="000D5486" w:rsidP="005075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486" w:rsidRDefault="000D5486" w:rsidP="005075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486" w:rsidRDefault="000D5486" w:rsidP="005075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486" w:rsidRDefault="000D5486" w:rsidP="005075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486" w:rsidRDefault="000D5486" w:rsidP="005075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486" w:rsidRDefault="000D5486" w:rsidP="005075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486" w:rsidRDefault="000D5486" w:rsidP="00A303F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3237541"/>
      <w:r w:rsidRPr="000D5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Воспитатели: Байкова Е.В.</w:t>
      </w:r>
    </w:p>
    <w:p w:rsidR="000D5486" w:rsidRPr="000D5486" w:rsidRDefault="000D5486" w:rsidP="000D54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Крапивина А.Н.</w:t>
      </w:r>
    </w:p>
    <w:p w:rsidR="000D5486" w:rsidRPr="000D5486" w:rsidRDefault="000D5486" w:rsidP="000D548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D5486" w:rsidRDefault="000D5486" w:rsidP="005075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486" w:rsidRDefault="000D5486" w:rsidP="005075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486" w:rsidRDefault="000D5486" w:rsidP="005075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A12B6" w:rsidRDefault="003A12B6" w:rsidP="003A12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2024 г.</w:t>
      </w:r>
    </w:p>
    <w:p w:rsidR="00507558" w:rsidRPr="00A303FA" w:rsidRDefault="00507558" w:rsidP="003A12B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A303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Опыт работы «Речевое развитие детей средствами игровой технологии «Сказочные лабиринты игры» В. В. </w:t>
      </w:r>
      <w:proofErr w:type="spellStart"/>
      <w:r w:rsidRPr="00A303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Воскобовича</w:t>
      </w:r>
      <w:proofErr w:type="spellEnd"/>
      <w:r w:rsidRPr="00A303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07558" w:rsidRPr="000D5486" w:rsidRDefault="00507558" w:rsidP="000D548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 – чудесный дар природы –</w:t>
      </w:r>
    </w:p>
    <w:p w:rsidR="00507558" w:rsidRPr="000D5486" w:rsidRDefault="00507558" w:rsidP="000D5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дается человеку от рождения.</w:t>
      </w:r>
    </w:p>
    <w:p w:rsidR="00507558" w:rsidRPr="000D5486" w:rsidRDefault="00507558" w:rsidP="000D5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 пройти время,</w:t>
      </w:r>
    </w:p>
    <w:p w:rsidR="00507558" w:rsidRPr="000D5486" w:rsidRDefault="00507558" w:rsidP="000D5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ребенок начал говорить.</w:t>
      </w:r>
    </w:p>
    <w:p w:rsidR="00507558" w:rsidRPr="000D5486" w:rsidRDefault="00507558" w:rsidP="000D5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взрослые должны приложить немало усилий,</w:t>
      </w:r>
    </w:p>
    <w:p w:rsidR="00507558" w:rsidRPr="000D5486" w:rsidRDefault="00507558" w:rsidP="000D5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речь у ребенка </w:t>
      </w:r>
      <w:r w:rsidRPr="000D54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развивалась</w:t>
      </w:r>
    </w:p>
    <w:p w:rsidR="00507558" w:rsidRPr="000D5486" w:rsidRDefault="00507558" w:rsidP="000D5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и своевременно.</w:t>
      </w:r>
    </w:p>
    <w:p w:rsidR="000D5486" w:rsidRPr="000D5486" w:rsidRDefault="00507558" w:rsidP="000D54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А. Сухомлинский</w:t>
      </w:r>
    </w:p>
    <w:p w:rsidR="00683885" w:rsidRPr="00683885" w:rsidRDefault="00683885" w:rsidP="00A303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8388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2, 3, 4</w:t>
      </w:r>
    </w:p>
    <w:p w:rsidR="00683885" w:rsidRDefault="00507558" w:rsidP="00A303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известно, что для 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особенно для 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дошкольников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самая лучшая форма обучения, это обучение с помощью 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Очень важно предоставить ребёнку как можно больше возможностей для самостоятельных наблюдений и исследований окружающего его мира, используя при этом самые разнообразные виды </w:t>
      </w:r>
      <w:hyperlink r:id="rId7" w:tooltip="Развитие ребенка. Материалы для педагогов" w:history="1">
        <w:r w:rsidRPr="00A303F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развивающих игр для детей</w:t>
        </w:r>
      </w:hyperlink>
      <w:r w:rsidRPr="00A30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Игровая технология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интеллектуально-творческого 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 детей 3-7 лет </w:t>
      </w:r>
      <w:r w:rsidRPr="00A303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«Сказочные лабиринты игры»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форму взаимодействия 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взрослых через реализацию определенного сюжета с использованием 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развивающих игр В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В. </w:t>
      </w:r>
      <w:proofErr w:type="spellStart"/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Воскобовича</w:t>
      </w:r>
      <w:proofErr w:type="spellEnd"/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помощью таких игр ребенок обучается новому и пытается познать мир таким, каким до этого еще его не видел. </w:t>
      </w:r>
      <w:r w:rsidRPr="00A303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«Сказочные лабиринты игры»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своего рода виртуальный, несуществующий мир, это сенсомоторная зона, в которой ребенок активно действует с 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развивающими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играми в горизонтальной плоскости или прикрепляет к вертикальной стене, реализуя свои творческие замыслы. Используя 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развивающие </w:t>
      </w:r>
      <w:hyperlink r:id="rId8" w:tooltip="Игры для детей" w:history="1">
        <w:r w:rsidRPr="00A303F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игры </w:t>
        </w:r>
        <w:proofErr w:type="spellStart"/>
        <w:r w:rsidRPr="00A303F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Воскобовича</w:t>
        </w:r>
        <w:proofErr w:type="spellEnd"/>
      </w:hyperlink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В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В., можно добиться положительного результата в 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речевом развитии детей и обучении чтению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центром любого обучения ребенка является 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7558" w:rsidRPr="00A303FA" w:rsidRDefault="00507558" w:rsidP="00A303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— процесс сложный, творческий и поэтому необходимо, чтобы дети, возможно, раньше хорошо овладели своей родной речью, говорили правильно и красиво. Следовательно, чем раньше </w:t>
      </w:r>
      <w:r w:rsidRPr="00A303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мере возрастных особенностей)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научим ребёнка говорить правильно, тем свободнее он будет чувствовать себя в коллективе.</w:t>
      </w:r>
    </w:p>
    <w:p w:rsidR="00507558" w:rsidRDefault="00507558" w:rsidP="00A303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— это целенаправленная и последовательная педагогическая 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предполагающая использование арсенала специальных педагогических методов и собственные 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речевые упражнения ребенка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7697" w:rsidRPr="00D67697" w:rsidRDefault="00D67697" w:rsidP="00A303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Слайд 5, 6, 7</w:t>
      </w:r>
    </w:p>
    <w:p w:rsidR="00FA7C15" w:rsidRPr="00A303FA" w:rsidRDefault="00FA7C15" w:rsidP="00A303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этом учебном году мы продолжаем заниматься с играми </w:t>
      </w:r>
      <w:proofErr w:type="spellStart"/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В.Воскобовича</w:t>
      </w:r>
      <w:proofErr w:type="spellEnd"/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Главным приоритетом стало развитие речи детей с помощью игр </w:t>
      </w:r>
      <w:proofErr w:type="spellStart"/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В.Воскобовича</w:t>
      </w:r>
      <w:proofErr w:type="spellEnd"/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Вся игровая технология «Сказочные лабиринты игры» полностью соответствует требованиям ФГОС ДО и очень интересна детям. Ценность развивающих детских игр состоит в том, что они быстро и 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эффективно позволяют достичь желаемых результатов, не утомляя при этом ребёнка. Развивающие игры имеют ряд особенностей:</w:t>
      </w:r>
    </w:p>
    <w:p w:rsidR="00FA7C15" w:rsidRPr="00A303FA" w:rsidRDefault="00FA7C15" w:rsidP="00A303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-широкий возрастной диапазон участников игр;</w:t>
      </w:r>
    </w:p>
    <w:p w:rsidR="00FA7C15" w:rsidRPr="00A303FA" w:rsidRDefault="00FA7C15" w:rsidP="00A303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-многофункциональность. С помощью игр можно решать множество образовательных задач;</w:t>
      </w:r>
    </w:p>
    <w:p w:rsidR="00FA7C15" w:rsidRPr="00A303FA" w:rsidRDefault="00FA7C15" w:rsidP="00A303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вариативность игровых заданий и упражнений;</w:t>
      </w:r>
    </w:p>
    <w:p w:rsidR="00FA7C15" w:rsidRDefault="00FA7C15" w:rsidP="00A303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-творческий потенциал каждой игры.</w:t>
      </w:r>
    </w:p>
    <w:p w:rsidR="001427B3" w:rsidRPr="001427B3" w:rsidRDefault="001427B3" w:rsidP="00A303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142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Слайд 8, 9</w:t>
      </w:r>
    </w:p>
    <w:p w:rsidR="001427B3" w:rsidRDefault="001427B3" w:rsidP="001427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4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Коврограф</w:t>
      </w:r>
      <w:proofErr w:type="spellEnd"/>
      <w:r w:rsidRPr="0014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универсальное средство речевого и познавательного развития и естественно обогащения словарного запаса детей. Данное пособие подходит как для индивидуальных занятий, так и групповых; как для образовательной деятельности по каждой лексической теме, так и для игр.</w:t>
      </w:r>
    </w:p>
    <w:p w:rsidR="005E2218" w:rsidRPr="005E2218" w:rsidRDefault="005E2218" w:rsidP="001427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5E22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Слайд 10, 11, 12</w:t>
      </w:r>
    </w:p>
    <w:p w:rsidR="001427B3" w:rsidRDefault="001427B3" w:rsidP="001427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на своих занятиях мы используем постоянное и постепенное усложнение игр («по спирали» от простого к сложному). В результате такого подхода развивается речь и неречевые психические процессы: внимание, память, воображение, мышление, мелкая моторика. Такой подход позволяет поддерживать детскую деятельность в зоне оптимальной трудности, в любой игре добиваться того или иного «предметного» результата.</w:t>
      </w:r>
    </w:p>
    <w:p w:rsidR="005E2218" w:rsidRPr="005E2218" w:rsidRDefault="005E2218" w:rsidP="005E22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2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игра технологии обязательно имеет свою сказку, но дети очень любят придумывать свои сказки к играм, рассказы. Особенно им нравится составлять рассказы или придумывать сказки со сказочными персонажами игр. Придумывание собственных небольших сказок, рассказов - отличная тренировка для развития речевых навыков и логического мышления (придумывание рассказов детьми с помощью геометрических фигур).</w:t>
      </w:r>
    </w:p>
    <w:p w:rsidR="005E2218" w:rsidRPr="005E2218" w:rsidRDefault="005E2218" w:rsidP="005E22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2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способствуют развитию речи и интеллекта, в процессе игр происходит знакомство с орфографией, расширяется словарный запас, совершенствуется звукопроизношение, ребёнок учится делать звуковой анализ, знакомится со словообразованием.</w:t>
      </w:r>
    </w:p>
    <w:p w:rsidR="005E2218" w:rsidRDefault="005E2218" w:rsidP="005E22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2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Занимаясь с такими игровыми </w:t>
      </w:r>
      <w:proofErr w:type="gramStart"/>
      <w:r w:rsidRPr="005E22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пособиями</w:t>
      </w:r>
      <w:proofErr w:type="gramEnd"/>
      <w:r w:rsidRPr="005E22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получают истинное удовольствие и открывают для себя всё новые и новые возможности. Игра начинается с простого манипулирования, а затем усложняется за счет большого количества разнообразных игровых заданий и упражнений. Занимаясь даже с одним игровым пособием, ребенок имеет возможность проявлять свое творчество, всесторонне развиваться и осваивать большое количество образовательных задач (знакомиться с цифрами или буквами, цветом или формой, счетом и т. д.). </w:t>
      </w:r>
    </w:p>
    <w:p w:rsidR="005E2218" w:rsidRPr="005E2218" w:rsidRDefault="005E2218" w:rsidP="005E22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Слайд </w:t>
      </w:r>
      <w:r w:rsidR="009250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13, 14, 15, 16, 17, 18, 19, 20</w:t>
      </w:r>
    </w:p>
    <w:p w:rsidR="00FA7C15" w:rsidRPr="00A303FA" w:rsidRDefault="00FA7C15" w:rsidP="00A30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трёх больших групп, которые включает технология «Сказочные лабиринты игры, является группа игр с буквами, звуками, словами и слогами.</w:t>
      </w:r>
    </w:p>
    <w:p w:rsidR="00FA7C15" w:rsidRPr="00A303FA" w:rsidRDefault="00FA7C15" w:rsidP="00A30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ним относятся: «Теремки </w:t>
      </w:r>
      <w:proofErr w:type="spellStart"/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Воскобовича</w:t>
      </w:r>
      <w:proofErr w:type="spellEnd"/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proofErr w:type="spellStart"/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Складушки</w:t>
      </w:r>
      <w:proofErr w:type="spellEnd"/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игры-эрудиты: «Яблонька», «Ромашка», «Снеговик»,знаковые конструкторы «Шнур-малыш», «Шнур-затейник», «</w:t>
      </w:r>
      <w:proofErr w:type="spellStart"/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Геоконт</w:t>
      </w:r>
      <w:proofErr w:type="spellEnd"/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»,«Конструктор букв». В этих играх ребёнок решает логические </w:t>
      </w:r>
      <w:proofErr w:type="spellStart"/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задачис</w:t>
      </w:r>
      <w:proofErr w:type="spellEnd"/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буквами, составляет слоги, слова, занимается словотворчеством. Игры способствуют развитию речи и 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интеллекта, в процессе игр</w:t>
      </w:r>
      <w:r w:rsidR="00F76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происходит</w:t>
      </w:r>
      <w:r w:rsidR="00F76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орфографией, расширяется словарный запас, совершенствуется звукопроизношение, ребёнок учится делать звуковой анализ, знакомится со словообразованием.</w:t>
      </w:r>
    </w:p>
    <w:p w:rsidR="00507558" w:rsidRPr="00A303FA" w:rsidRDefault="00507558" w:rsidP="00A30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слушает 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 ходу сюжета выполняет задания, проговаривая вместе с воспитателем каждый этап и действие. На своих занятиях мы стараемся, чтобы все дети были вовлечены в 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для этого необходимо ребенка заинтересовать и привлечь, поэтому </w:t>
      </w:r>
      <w:proofErr w:type="spellStart"/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Коврограф</w:t>
      </w:r>
      <w:proofErr w:type="spellEnd"/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303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«Ларчик»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никто другой справляется с этой задачей.</w:t>
      </w:r>
    </w:p>
    <w:p w:rsidR="00507558" w:rsidRDefault="00507558" w:rsidP="00A303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 чтобы активизировать речь дошкольника мы стараемся использовать такие занятия, которые решают множество 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игровых задач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дошкольнику необходимо сравнивать признаки предметов, устанавливать сходство и различие, обобщать, делать выводы. Это 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развивает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свою очередь способность к правильному выражению своих мыслей, к суждениям, умозаключению, умению применять свои знания в разных условиях. Помимо этого дети учатся коллективному участию в игре, общими усилиями добиваются нужного результата. Например, вместе собирали картинку из фрагментов по образцу или продолжали узор, по аналогии выбирали нужную фигуру, определяли лишний предмет и обосновывали свой выбор. Все это способствует 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познавательной активности, учит действовать по правилам, принимать точку зрения другого, делать осознанный выбор.</w:t>
      </w:r>
    </w:p>
    <w:p w:rsidR="005E638A" w:rsidRPr="005E638A" w:rsidRDefault="005E638A" w:rsidP="00A303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bookmarkStart w:id="1" w:name="_GoBack"/>
      <w:r w:rsidRPr="005E63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Слайд 21</w:t>
      </w:r>
    </w:p>
    <w:bookmarkEnd w:id="1"/>
    <w:p w:rsidR="00507558" w:rsidRPr="00A303FA" w:rsidRDefault="00507558" w:rsidP="00A303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с использованием 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развивающих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Вячеслава Вадимовича </w:t>
      </w:r>
      <w:proofErr w:type="spellStart"/>
      <w:r w:rsidR="00246BA5">
        <w:fldChar w:fldCharType="begin"/>
      </w:r>
      <w:r w:rsidR="00653BED">
        <w:instrText>HYPERLINK "https://www.maam.ru/obrazovanie/voskobovich" \o "Воскобович, В.В. Игры, развивающие пособия, занятия"</w:instrText>
      </w:r>
      <w:r w:rsidR="00246BA5">
        <w:fldChar w:fldCharType="separate"/>
      </w:r>
      <w:r w:rsidRPr="00A303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Воскобовича</w:t>
      </w:r>
      <w:proofErr w:type="spellEnd"/>
      <w:r w:rsidRPr="00A303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процесс развития</w:t>
      </w:r>
      <w:r w:rsidR="00246BA5">
        <w:fldChar w:fldCharType="end"/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у дошкольников стал более успешным, так как 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игровые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задания требуют сообразительности, познавательной активности и самостоятельности 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Используя 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развивающие игры </w:t>
      </w:r>
      <w:proofErr w:type="spellStart"/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Воскобовича</w:t>
      </w:r>
      <w:proofErr w:type="spellEnd"/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В., можно добиться положительного результата в 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речевом развитии детей и обучении чтению</w:t>
      </w:r>
      <w:r w:rsidRPr="00A30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0B0F" w:rsidRPr="00A303FA" w:rsidRDefault="00930B0F" w:rsidP="00A303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0B0F" w:rsidRPr="00A303FA" w:rsidSect="0035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B4630"/>
    <w:multiLevelType w:val="multilevel"/>
    <w:tmpl w:val="A768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558"/>
    <w:rsid w:val="000D5486"/>
    <w:rsid w:val="001427B3"/>
    <w:rsid w:val="00227F0A"/>
    <w:rsid w:val="00246BA5"/>
    <w:rsid w:val="00353F7A"/>
    <w:rsid w:val="003A12B6"/>
    <w:rsid w:val="00507558"/>
    <w:rsid w:val="005E2218"/>
    <w:rsid w:val="005E638A"/>
    <w:rsid w:val="00653BED"/>
    <w:rsid w:val="00683885"/>
    <w:rsid w:val="0092507F"/>
    <w:rsid w:val="00930B0F"/>
    <w:rsid w:val="00A303FA"/>
    <w:rsid w:val="00A456D1"/>
    <w:rsid w:val="00BF4601"/>
    <w:rsid w:val="00C66F1D"/>
    <w:rsid w:val="00D67697"/>
    <w:rsid w:val="00F76F07"/>
    <w:rsid w:val="00FA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etskie-igr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razvitie-reben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28D3-E5B2-4BAD-9374-B64E3554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</cp:lastModifiedBy>
  <cp:revision>9</cp:revision>
  <cp:lastPrinted>2024-10-16T03:17:00Z</cp:lastPrinted>
  <dcterms:created xsi:type="dcterms:W3CDTF">2024-10-08T05:28:00Z</dcterms:created>
  <dcterms:modified xsi:type="dcterms:W3CDTF">2024-10-16T04:00:00Z</dcterms:modified>
</cp:coreProperties>
</file>