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BA7" w:rsidRDefault="009F4BA7" w:rsidP="009F4BA7">
      <w:pPr>
        <w:pStyle w:val="20"/>
        <w:shd w:val="clear" w:color="auto" w:fill="auto"/>
        <w:spacing w:after="0" w:line="240" w:lineRule="auto"/>
        <w:ind w:left="200" w:firstLine="0"/>
      </w:pPr>
      <w:r>
        <w:t xml:space="preserve">Муниципальное бюджетное дошкольное образовательное учреждение </w:t>
      </w:r>
    </w:p>
    <w:p w:rsidR="009F4BA7" w:rsidRDefault="009F4BA7" w:rsidP="009F4BA7">
      <w:pPr>
        <w:pStyle w:val="20"/>
        <w:shd w:val="clear" w:color="auto" w:fill="auto"/>
        <w:spacing w:after="0" w:line="240" w:lineRule="auto"/>
        <w:ind w:left="200" w:firstLine="0"/>
      </w:pPr>
      <w:r>
        <w:t xml:space="preserve">детский сад № 38 посёлка </w:t>
      </w:r>
      <w:proofErr w:type="spellStart"/>
      <w:r>
        <w:t>Эльбан</w:t>
      </w:r>
      <w:proofErr w:type="spellEnd"/>
      <w:r>
        <w:t xml:space="preserve"> </w:t>
      </w:r>
    </w:p>
    <w:p w:rsidR="009F4BA7" w:rsidRDefault="009F4BA7" w:rsidP="009F4BA7">
      <w:pPr>
        <w:pStyle w:val="20"/>
        <w:shd w:val="clear" w:color="auto" w:fill="auto"/>
        <w:spacing w:after="0" w:line="240" w:lineRule="auto"/>
        <w:ind w:left="200" w:firstLine="0"/>
      </w:pPr>
      <w:r>
        <w:t>Амурского муниципального района Хабаровского края</w:t>
      </w:r>
    </w:p>
    <w:p w:rsidR="009F4BA7" w:rsidRDefault="009F4BA7" w:rsidP="009F4BA7">
      <w:pPr>
        <w:pStyle w:val="20"/>
        <w:shd w:val="clear" w:color="auto" w:fill="auto"/>
        <w:spacing w:after="0" w:line="240" w:lineRule="auto"/>
        <w:ind w:left="200" w:firstLine="0"/>
      </w:pPr>
    </w:p>
    <w:p w:rsidR="009F4BA7" w:rsidRDefault="009F4BA7" w:rsidP="009F4BA7">
      <w:pPr>
        <w:pStyle w:val="20"/>
        <w:shd w:val="clear" w:color="auto" w:fill="auto"/>
        <w:spacing w:after="0" w:line="240" w:lineRule="auto"/>
        <w:ind w:left="200" w:firstLine="0"/>
      </w:pPr>
    </w:p>
    <w:p w:rsidR="009F4BA7" w:rsidRDefault="009F4BA7" w:rsidP="009F4BA7">
      <w:pPr>
        <w:pStyle w:val="20"/>
        <w:shd w:val="clear" w:color="auto" w:fill="auto"/>
        <w:spacing w:after="0" w:line="240" w:lineRule="auto"/>
        <w:ind w:left="200" w:firstLine="0"/>
      </w:pPr>
    </w:p>
    <w:p w:rsidR="009F4BA7" w:rsidRDefault="009F4BA7" w:rsidP="009F4BA7">
      <w:pPr>
        <w:pStyle w:val="20"/>
        <w:shd w:val="clear" w:color="auto" w:fill="auto"/>
        <w:spacing w:after="0" w:line="240" w:lineRule="auto"/>
        <w:ind w:left="200" w:firstLine="0"/>
      </w:pPr>
    </w:p>
    <w:p w:rsidR="009F4BA7" w:rsidRDefault="009F4BA7" w:rsidP="009F4BA7">
      <w:pPr>
        <w:pStyle w:val="20"/>
        <w:shd w:val="clear" w:color="auto" w:fill="auto"/>
        <w:spacing w:after="0" w:line="240" w:lineRule="auto"/>
        <w:ind w:left="200" w:firstLine="0"/>
      </w:pPr>
    </w:p>
    <w:p w:rsidR="009F4BA7" w:rsidRDefault="009F4BA7" w:rsidP="009F4BA7">
      <w:pPr>
        <w:pStyle w:val="20"/>
        <w:shd w:val="clear" w:color="auto" w:fill="auto"/>
        <w:spacing w:after="0" w:line="240" w:lineRule="auto"/>
        <w:ind w:left="200" w:firstLine="0"/>
      </w:pPr>
    </w:p>
    <w:p w:rsidR="009F4BA7" w:rsidRDefault="009F4BA7" w:rsidP="009F4BA7">
      <w:pPr>
        <w:pStyle w:val="20"/>
        <w:shd w:val="clear" w:color="auto" w:fill="auto"/>
        <w:spacing w:after="0" w:line="240" w:lineRule="auto"/>
        <w:ind w:left="200" w:firstLine="0"/>
      </w:pPr>
    </w:p>
    <w:p w:rsidR="009F4BA7" w:rsidRDefault="009F4BA7" w:rsidP="009F4BA7">
      <w:pPr>
        <w:pStyle w:val="20"/>
        <w:shd w:val="clear" w:color="auto" w:fill="auto"/>
        <w:spacing w:after="0" w:line="240" w:lineRule="auto"/>
        <w:ind w:left="200" w:firstLine="0"/>
      </w:pPr>
    </w:p>
    <w:p w:rsidR="009F4BA7" w:rsidRDefault="009F4BA7" w:rsidP="009F4BA7">
      <w:pPr>
        <w:pStyle w:val="20"/>
        <w:shd w:val="clear" w:color="auto" w:fill="auto"/>
        <w:spacing w:after="0" w:line="240" w:lineRule="auto"/>
        <w:ind w:left="200" w:firstLine="0"/>
      </w:pPr>
    </w:p>
    <w:p w:rsidR="009F4BA7" w:rsidRDefault="009F4BA7" w:rsidP="009F4BA7">
      <w:pPr>
        <w:pStyle w:val="20"/>
        <w:shd w:val="clear" w:color="auto" w:fill="auto"/>
        <w:spacing w:after="0" w:line="240" w:lineRule="auto"/>
        <w:ind w:left="200" w:firstLine="0"/>
      </w:pPr>
    </w:p>
    <w:p w:rsidR="009F4BA7" w:rsidRDefault="009F4BA7" w:rsidP="009F4BA7">
      <w:pPr>
        <w:pStyle w:val="20"/>
        <w:shd w:val="clear" w:color="auto" w:fill="auto"/>
        <w:spacing w:after="0" w:line="240" w:lineRule="auto"/>
        <w:ind w:left="200" w:firstLine="0"/>
      </w:pPr>
    </w:p>
    <w:p w:rsidR="009F4BA7" w:rsidRDefault="009F4BA7" w:rsidP="009F4BA7">
      <w:pPr>
        <w:pStyle w:val="20"/>
        <w:shd w:val="clear" w:color="auto" w:fill="auto"/>
        <w:spacing w:after="0" w:line="240" w:lineRule="auto"/>
        <w:ind w:left="200" w:firstLine="0"/>
      </w:pPr>
    </w:p>
    <w:p w:rsidR="009F4BA7" w:rsidRDefault="009F4BA7" w:rsidP="009F4BA7">
      <w:pPr>
        <w:pStyle w:val="20"/>
        <w:shd w:val="clear" w:color="auto" w:fill="auto"/>
        <w:spacing w:after="0"/>
        <w:ind w:left="200" w:firstLine="0"/>
      </w:pPr>
    </w:p>
    <w:p w:rsidR="009F4BA7" w:rsidRDefault="009F4BA7" w:rsidP="009F4BA7">
      <w:pPr>
        <w:pStyle w:val="10"/>
        <w:keepNext/>
        <w:keepLines/>
        <w:shd w:val="clear" w:color="auto" w:fill="auto"/>
        <w:spacing w:before="0" w:after="239" w:line="480" w:lineRule="exact"/>
        <w:ind w:left="200"/>
      </w:pPr>
      <w:bookmarkStart w:id="0" w:name="bookmark0"/>
      <w:r>
        <w:t>Проект</w:t>
      </w:r>
      <w:bookmarkEnd w:id="0"/>
    </w:p>
    <w:p w:rsidR="009F4BA7" w:rsidRDefault="009F4BA7" w:rsidP="009F4BA7">
      <w:pPr>
        <w:pStyle w:val="30"/>
        <w:shd w:val="clear" w:color="auto" w:fill="auto"/>
        <w:spacing w:before="0" w:after="0"/>
        <w:ind w:left="60"/>
      </w:pPr>
      <w:r>
        <w:t>«Создание развивающей предметно-пространственной</w:t>
      </w:r>
      <w:r>
        <w:br/>
        <w:t xml:space="preserve">среды в кабинете </w:t>
      </w:r>
      <w:r w:rsidR="00E95A78">
        <w:t>учителя-</w:t>
      </w:r>
      <w:r>
        <w:t xml:space="preserve">логопеда </w:t>
      </w:r>
      <w:r w:rsidRPr="00956823">
        <w:rPr>
          <w:color w:val="111111"/>
        </w:rPr>
        <w:t>«Мы, играя, изучаем, говорим и понимаем»</w:t>
      </w:r>
    </w:p>
    <w:p w:rsidR="009F4BA7" w:rsidRDefault="009F4BA7" w:rsidP="009F4BA7">
      <w:pPr>
        <w:pStyle w:val="30"/>
        <w:shd w:val="clear" w:color="auto" w:fill="auto"/>
        <w:spacing w:before="0" w:after="0"/>
        <w:ind w:left="60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9F4BA7" w:rsidP="009F4BA7">
      <w:pPr>
        <w:pStyle w:val="40"/>
        <w:shd w:val="clear" w:color="auto" w:fill="auto"/>
        <w:spacing w:before="0" w:after="0" w:line="220" w:lineRule="exact"/>
      </w:pPr>
    </w:p>
    <w:p w:rsidR="009F4BA7" w:rsidRDefault="0053171E" w:rsidP="0053171E">
      <w:pPr>
        <w:pStyle w:val="40"/>
        <w:shd w:val="clear" w:color="auto" w:fill="auto"/>
        <w:spacing w:before="0" w:after="0" w:line="240" w:lineRule="auto"/>
        <w:ind w:right="843"/>
        <w:jc w:val="center"/>
      </w:pPr>
      <w:r>
        <w:t xml:space="preserve">                                                                                                                             </w:t>
      </w:r>
      <w:r w:rsidR="009F4BA7">
        <w:t>Разработала</w:t>
      </w:r>
      <w:r>
        <w:t>:</w:t>
      </w:r>
    </w:p>
    <w:p w:rsidR="009F4BA7" w:rsidRDefault="009F4BA7" w:rsidP="009F4BA7">
      <w:pPr>
        <w:pStyle w:val="20"/>
        <w:shd w:val="clear" w:color="auto" w:fill="auto"/>
        <w:spacing w:after="0" w:line="240" w:lineRule="auto"/>
        <w:ind w:left="6980" w:right="843" w:firstLine="0"/>
        <w:jc w:val="right"/>
      </w:pPr>
      <w:r>
        <w:t>Абашкина Е.Б.-</w:t>
      </w:r>
    </w:p>
    <w:p w:rsidR="009F4BA7" w:rsidRDefault="0053171E" w:rsidP="009F4BA7">
      <w:pPr>
        <w:pStyle w:val="20"/>
        <w:shd w:val="clear" w:color="auto" w:fill="auto"/>
        <w:tabs>
          <w:tab w:val="left" w:pos="8789"/>
        </w:tabs>
        <w:spacing w:after="0" w:line="240" w:lineRule="auto"/>
        <w:ind w:left="6980" w:right="566" w:firstLine="0"/>
        <w:jc w:val="left"/>
      </w:pPr>
      <w:r>
        <w:t xml:space="preserve"> </w:t>
      </w:r>
      <w:r w:rsidR="009F4BA7">
        <w:t>Учитель-логопед</w:t>
      </w:r>
    </w:p>
    <w:p w:rsidR="009F4BA7" w:rsidRDefault="009F4BA7" w:rsidP="009F4BA7">
      <w:pPr>
        <w:pStyle w:val="20"/>
        <w:shd w:val="clear" w:color="auto" w:fill="auto"/>
        <w:spacing w:after="0" w:line="240" w:lineRule="auto"/>
        <w:ind w:left="6980" w:right="843" w:firstLine="0"/>
        <w:jc w:val="right"/>
      </w:pPr>
    </w:p>
    <w:p w:rsidR="009F4BA7" w:rsidRDefault="009F4BA7" w:rsidP="009F4BA7">
      <w:pPr>
        <w:pStyle w:val="20"/>
        <w:shd w:val="clear" w:color="auto" w:fill="auto"/>
        <w:spacing w:after="0" w:line="240" w:lineRule="auto"/>
        <w:ind w:left="6980" w:right="843" w:firstLine="0"/>
        <w:jc w:val="right"/>
      </w:pPr>
    </w:p>
    <w:p w:rsidR="009F4BA7" w:rsidRDefault="009F4BA7" w:rsidP="009F4BA7">
      <w:pPr>
        <w:pStyle w:val="20"/>
        <w:shd w:val="clear" w:color="auto" w:fill="auto"/>
        <w:spacing w:after="0" w:line="240" w:lineRule="auto"/>
        <w:ind w:right="843" w:firstLine="0"/>
      </w:pPr>
      <w:r>
        <w:t xml:space="preserve">п. </w:t>
      </w:r>
      <w:proofErr w:type="spellStart"/>
      <w:r>
        <w:t>Эльбан</w:t>
      </w:r>
      <w:proofErr w:type="spellEnd"/>
      <w:r>
        <w:t>,</w:t>
      </w:r>
      <w:r>
        <w:br/>
        <w:t>2024 год</w:t>
      </w:r>
    </w:p>
    <w:p w:rsidR="009F4BA7" w:rsidRDefault="009F4BA7" w:rsidP="009F4BA7">
      <w:pPr>
        <w:pStyle w:val="WW-"/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10E2E">
        <w:rPr>
          <w:rFonts w:ascii="Times New Roman" w:hAnsi="Times New Roman" w:cs="Times New Roman"/>
          <w:b/>
          <w:i/>
          <w:color w:val="auto"/>
          <w:sz w:val="28"/>
          <w:szCs w:val="28"/>
        </w:rPr>
        <w:lastRenderedPageBreak/>
        <w:t>Аннотация проекта:</w:t>
      </w:r>
      <w:r>
        <w:rPr>
          <w:rFonts w:ascii="Times New Roman" w:hAnsi="Times New Roman" w:cs="Times New Roman"/>
          <w:b/>
          <w:i/>
          <w:color w:val="3333CC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Проект направлен на создание современной развивающей предметно-пространственной среды логопедического кабинета, которая </w:t>
      </w:r>
      <w:r>
        <w:rPr>
          <w:rFonts w:ascii="Times New Roman" w:hAnsi="Times New Roman" w:cs="Times New Roman"/>
          <w:sz w:val="28"/>
          <w:szCs w:val="28"/>
        </w:rPr>
        <w:t>содействовала бы эффективной коррекционной работе по исправлению речи у детей как одного из критериев качества образовательных услуг, предоставляемых учебным заведением.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</w:rPr>
        <w:t xml:space="preserve">Название проекта – </w:t>
      </w:r>
      <w:r>
        <w:rPr>
          <w:rFonts w:ascii="Times New Roman" w:eastAsia="Calibri" w:hAnsi="Times New Roman" w:cs="Times New Roman"/>
          <w:sz w:val="28"/>
          <w:szCs w:val="28"/>
        </w:rPr>
        <w:t xml:space="preserve">«Создание предметно - развивающей среды для детей </w:t>
      </w:r>
      <w:r w:rsidR="0068605C">
        <w:rPr>
          <w:rFonts w:ascii="Times New Roman" w:eastAsia="Calibri" w:hAnsi="Times New Roman" w:cs="Times New Roman"/>
          <w:sz w:val="28"/>
          <w:szCs w:val="28"/>
        </w:rPr>
        <w:t xml:space="preserve">старшего дошкольного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возраста </w:t>
      </w:r>
      <w:r w:rsidRPr="009A69A6">
        <w:rPr>
          <w:rFonts w:ascii="Times New Roman" w:eastAsia="Calibri" w:hAnsi="Times New Roman" w:cs="Times New Roman"/>
          <w:sz w:val="28"/>
          <w:szCs w:val="28"/>
        </w:rPr>
        <w:t>«</w:t>
      </w:r>
      <w:r w:rsidRPr="009A69A6">
        <w:rPr>
          <w:rFonts w:ascii="Times New Roman" w:hAnsi="Times New Roman" w:cs="Times New Roman"/>
          <w:color w:val="111111"/>
          <w:sz w:val="28"/>
          <w:szCs w:val="28"/>
        </w:rPr>
        <w:t>Мы, играя, изучаем, говорим и понимаем</w:t>
      </w:r>
      <w:r w:rsidRPr="009A69A6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9F4BA7" w:rsidRDefault="009F4BA7" w:rsidP="009F4BA7">
      <w:pPr>
        <w:spacing w:after="0" w:line="240" w:lineRule="auto"/>
        <w:rPr>
          <w:rFonts w:ascii="Times New Roman" w:eastAsia="Calibri" w:hAnsi="Times New Roman" w:cs="Times New Roman"/>
          <w:sz w:val="28"/>
          <w:lang w:bidi="ru-RU"/>
        </w:rPr>
      </w:pPr>
      <w:r>
        <w:rPr>
          <w:rFonts w:ascii="Times New Roman" w:eastAsia="Calibri" w:hAnsi="Times New Roman" w:cs="Times New Roman"/>
          <w:b/>
          <w:bCs/>
          <w:sz w:val="28"/>
          <w:lang w:bidi="ru-RU"/>
        </w:rPr>
        <w:t xml:space="preserve">Тип проекта: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lang w:bidi="ru-RU"/>
        </w:rPr>
        <w:t>практико</w:t>
      </w:r>
      <w:proofErr w:type="spellEnd"/>
      <w:r>
        <w:rPr>
          <w:rFonts w:ascii="Times New Roman" w:eastAsia="Calibri" w:hAnsi="Times New Roman" w:cs="Times New Roman"/>
          <w:sz w:val="28"/>
          <w:lang w:bidi="ru-RU"/>
        </w:rPr>
        <w:t xml:space="preserve"> - ориентированный</w:t>
      </w:r>
      <w:proofErr w:type="gramEnd"/>
      <w:r>
        <w:rPr>
          <w:rFonts w:ascii="Times New Roman" w:eastAsia="Calibri" w:hAnsi="Times New Roman" w:cs="Times New Roman"/>
          <w:sz w:val="28"/>
          <w:lang w:bidi="ru-RU"/>
        </w:rPr>
        <w:t>.</w:t>
      </w:r>
    </w:p>
    <w:p w:rsidR="009F4BA7" w:rsidRDefault="009F4BA7" w:rsidP="009F4BA7">
      <w:pPr>
        <w:spacing w:after="0" w:line="240" w:lineRule="auto"/>
        <w:rPr>
          <w:rFonts w:ascii="Times New Roman" w:eastAsia="Calibri" w:hAnsi="Times New Roman" w:cs="Times New Roman"/>
          <w:b/>
          <w:sz w:val="28"/>
          <w:lang w:bidi="ru-RU"/>
        </w:rPr>
      </w:pPr>
      <w:r>
        <w:rPr>
          <w:rFonts w:ascii="Times New Roman" w:eastAsia="Calibri" w:hAnsi="Times New Roman" w:cs="Times New Roman"/>
          <w:b/>
          <w:bCs/>
          <w:sz w:val="28"/>
          <w:lang w:bidi="ru-RU"/>
        </w:rPr>
        <w:t xml:space="preserve">Вид проекта: </w:t>
      </w:r>
      <w:r>
        <w:rPr>
          <w:rFonts w:ascii="Times New Roman" w:eastAsia="Calibri" w:hAnsi="Times New Roman" w:cs="Times New Roman"/>
          <w:sz w:val="28"/>
          <w:lang w:bidi="ru-RU"/>
        </w:rPr>
        <w:t>внутренний (долгосрочный).</w:t>
      </w:r>
    </w:p>
    <w:p w:rsidR="009F4BA7" w:rsidRDefault="009F4BA7" w:rsidP="009F4BA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lang w:bidi="ru-RU"/>
        </w:rPr>
      </w:pPr>
      <w:r>
        <w:rPr>
          <w:rFonts w:ascii="Times New Roman" w:eastAsia="Calibri" w:hAnsi="Times New Roman" w:cs="Times New Roman"/>
          <w:b/>
          <w:bCs/>
          <w:sz w:val="28"/>
          <w:lang w:bidi="ru-RU"/>
        </w:rPr>
        <w:t xml:space="preserve">Участники проекта: </w:t>
      </w:r>
      <w:r>
        <w:rPr>
          <w:rFonts w:ascii="Times New Roman" w:eastAsia="Calibri" w:hAnsi="Times New Roman" w:cs="Times New Roman"/>
          <w:sz w:val="28"/>
        </w:rPr>
        <w:t xml:space="preserve">дети с речевыми нарушениями старшего дошкольного возраста; </w:t>
      </w:r>
      <w:r>
        <w:rPr>
          <w:rFonts w:ascii="Times New Roman" w:eastAsia="Calibri" w:hAnsi="Times New Roman" w:cs="Times New Roman"/>
          <w:sz w:val="28"/>
          <w:lang w:bidi="ru-RU"/>
        </w:rPr>
        <w:t>учитель-логопед</w:t>
      </w:r>
      <w:r>
        <w:rPr>
          <w:rFonts w:ascii="Times New Roman" w:eastAsia="Calibri" w:hAnsi="Times New Roman" w:cs="Times New Roman"/>
          <w:sz w:val="28"/>
        </w:rPr>
        <w:t>; администрация дошкольного образовательного учреждения.</w:t>
      </w:r>
    </w:p>
    <w:p w:rsidR="009F4BA7" w:rsidRDefault="009F4BA7" w:rsidP="009F4B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bidi="ru-RU"/>
        </w:rPr>
      </w:pPr>
      <w:r>
        <w:rPr>
          <w:rFonts w:ascii="Times New Roman" w:eastAsia="Calibri" w:hAnsi="Times New Roman" w:cs="Times New Roman"/>
          <w:b/>
          <w:sz w:val="28"/>
          <w:lang w:bidi="ru-RU"/>
        </w:rPr>
        <w:t>Реализация проекта</w:t>
      </w:r>
      <w:r>
        <w:rPr>
          <w:rFonts w:ascii="Times New Roman" w:eastAsia="Calibri" w:hAnsi="Times New Roman" w:cs="Times New Roman"/>
          <w:sz w:val="28"/>
          <w:lang w:bidi="ru-RU"/>
        </w:rPr>
        <w:t xml:space="preserve"> рассчитана на 2024 - 2026 год и будет осуществляться поэтапно: </w:t>
      </w:r>
    </w:p>
    <w:p w:rsidR="009F4BA7" w:rsidRDefault="009F4BA7" w:rsidP="009F4B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bidi="ru-RU"/>
        </w:rPr>
      </w:pPr>
      <w:r>
        <w:rPr>
          <w:rFonts w:ascii="Times New Roman" w:eastAsia="Calibri" w:hAnsi="Times New Roman" w:cs="Times New Roman"/>
          <w:sz w:val="28"/>
          <w:lang w:bidi="ru-RU"/>
        </w:rPr>
        <w:t>1 этап: подготовительный - сентябрь - ноябрь 2024г.</w:t>
      </w:r>
    </w:p>
    <w:p w:rsidR="009F4BA7" w:rsidRDefault="009F4BA7" w:rsidP="009F4B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bidi="ru-RU"/>
        </w:rPr>
      </w:pPr>
      <w:r>
        <w:rPr>
          <w:rFonts w:ascii="Times New Roman" w:eastAsia="Calibri" w:hAnsi="Times New Roman" w:cs="Times New Roman"/>
          <w:sz w:val="28"/>
          <w:lang w:bidi="ru-RU"/>
        </w:rPr>
        <w:t>2 этап: основной – ноябрь 2024 –декабрь 2025г.</w:t>
      </w:r>
    </w:p>
    <w:p w:rsidR="009F4BA7" w:rsidRDefault="009F4BA7" w:rsidP="009F4BA7">
      <w:pPr>
        <w:pStyle w:val="WW-"/>
        <w:spacing w:line="100" w:lineRule="atLeast"/>
        <w:rPr>
          <w:color w:val="000000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>3 этап: заключительный -  декабрь 2025г - май 2026г.</w:t>
      </w:r>
    </w:p>
    <w:p w:rsidR="009F4BA7" w:rsidRPr="00CA3EAA" w:rsidRDefault="009F4BA7" w:rsidP="00CA3E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3EAA">
        <w:rPr>
          <w:rFonts w:ascii="Times New Roman,Bold" w:eastAsia="Calibri" w:hAnsi="Times New Roman,Bold" w:cs="Times New Roman"/>
          <w:b/>
          <w:sz w:val="28"/>
          <w:szCs w:val="28"/>
          <w:lang w:bidi="ru-RU"/>
        </w:rPr>
        <w:t>В</w:t>
      </w:r>
      <w:r w:rsidRPr="00CA3EAA">
        <w:rPr>
          <w:rFonts w:ascii="Times New Roman,Bold" w:hAnsi="Times New Roman,Bold"/>
          <w:b/>
          <w:sz w:val="28"/>
          <w:szCs w:val="28"/>
        </w:rPr>
        <w:t>ведение</w:t>
      </w:r>
    </w:p>
    <w:p w:rsidR="009F4BA7" w:rsidRPr="009A69A6" w:rsidRDefault="009F4BA7" w:rsidP="009F4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>Дошкольное детство - начало всех начал и то, что приобретает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ребенок в этом возрасте, во многом определяет его дальнейший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жизненный путь. Научить ребенка говорить правильно, красиво, открыть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детям удивительный мир родного языка, пройти вместе с ребенком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 xml:space="preserve">дороге детства так, чтобы добрые чувства стали его приобретением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A69A6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сложно, но необыкновенно интересно. Это большая ответственность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высокая честь!</w:t>
      </w:r>
    </w:p>
    <w:p w:rsidR="009F4BA7" w:rsidRDefault="009F4BA7" w:rsidP="009F4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>Речь является чрезвычайно тонкой, сложной и точной формой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отражения в человеческой психике объективной реальности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представляет собой, по выражению И.П. Павлова, «высший регулятор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человеческого поведения».</w:t>
      </w:r>
    </w:p>
    <w:p w:rsidR="009F4BA7" w:rsidRPr="009A69A6" w:rsidRDefault="009F4BA7" w:rsidP="009F4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>Следовательно, родной язык является средством общения, выражения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и формирования мыслей, и, таким образом, служит «активным средством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всестороннего развития личности ребенка» (А.И.Соркина).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Чем богаче и правильнее речь ребенка, тем легче ему высказывать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свои мысли, тем больше у него возможностей познавать действительность,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тем полнее его взаимоотношения с взрослыми и детьми.</w:t>
      </w:r>
    </w:p>
    <w:p w:rsidR="009F4BA7" w:rsidRPr="009A69A6" w:rsidRDefault="009F4BA7" w:rsidP="009F4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>Любые недостатки речи затрудняют общение, вызывают у ребенка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молчаливость, самоизоляцию, страх от высказываний, отрицательно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влияют на обучение в условиях массовой школы.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Ученые отмечают, что количество детей с различными отклонениями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в здоровье растет - чем суровее климат, тем «больнее» дети. Чаще всего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страдает нервная систем, и как следствие, нарушается речь.</w:t>
      </w:r>
    </w:p>
    <w:p w:rsidR="009F4BA7" w:rsidRPr="009A69A6" w:rsidRDefault="009F4BA7" w:rsidP="009F4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>Грамотная, четкая, правильная речь - это не дар, она приобретается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благодаря совместным усилиям родителей, педагогов и других людей,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окружении которых малыш растет и развивается. Окружающие должны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lastRenderedPageBreak/>
        <w:t xml:space="preserve">помочь ребенку в формировании правильной, четкой и чистой речи. </w:t>
      </w:r>
      <w:r w:rsidRPr="009A69A6">
        <w:rPr>
          <w:rFonts w:ascii="Times New Roman" w:hAnsi="Times New Roman" w:cs="Times New Roman"/>
          <w:sz w:val="28"/>
          <w:szCs w:val="28"/>
        </w:rPr>
        <w:tab/>
        <w:t>Специалисты дефектологи считают, что одной из главных причин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устойчивой неуспеваемости детей в школе является отсутствие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своевременной помощи ребенку в период дошкольного детства.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Золотое правило логопедического кабинета: сотрудничество ребёнка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 xml:space="preserve">взрослого. </w:t>
      </w:r>
      <w:proofErr w:type="gramStart"/>
      <w:r w:rsidRPr="009A69A6">
        <w:rPr>
          <w:rFonts w:ascii="Times New Roman" w:hAnsi="Times New Roman" w:cs="Times New Roman"/>
          <w:sz w:val="28"/>
          <w:szCs w:val="28"/>
        </w:rPr>
        <w:t>Взрослый (педагог, родитель) объясняет, контролирует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выполнение задания, а ребёнок слушает, мыслит, действует.</w:t>
      </w:r>
      <w:proofErr w:type="gramEnd"/>
    </w:p>
    <w:p w:rsidR="009F4BA7" w:rsidRPr="00EE0FEE" w:rsidRDefault="009F4BA7" w:rsidP="009F4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>Постоянный рост числа детей с отклоняющимся развитием выдвигает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профилактическое, диагностическое и коррекционное направление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деятельности дошкольных образовательных учреждений в ряд наиболее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значимых и приоритетных. Самую большую группу - до 60 % от 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детей дошкольного возраста - сегодня составляют дети с отклонениями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речевом развитии.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Для развития правильной речи детей дошкольного возраста,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EE0FEE">
        <w:rPr>
          <w:rFonts w:ascii="Times New Roman" w:hAnsi="Times New Roman" w:cs="Times New Roman"/>
          <w:sz w:val="28"/>
          <w:szCs w:val="28"/>
        </w:rPr>
        <w:t>наблюдаются различные расстройства речи, необходимо создать условия для проведения коррекционной работы с детьми.</w:t>
      </w:r>
    </w:p>
    <w:p w:rsidR="009F4BA7" w:rsidRDefault="009F4BA7" w:rsidP="009F4BA7">
      <w:pPr>
        <w:pStyle w:val="22"/>
        <w:keepNext/>
        <w:keepLines/>
        <w:shd w:val="clear" w:color="auto" w:fill="auto"/>
        <w:spacing w:after="85" w:line="240" w:lineRule="auto"/>
        <w:ind w:firstLine="320"/>
        <w:jc w:val="center"/>
        <w:rPr>
          <w:sz w:val="28"/>
          <w:szCs w:val="28"/>
        </w:rPr>
      </w:pPr>
    </w:p>
    <w:p w:rsidR="009F4BA7" w:rsidRPr="00EE0FEE" w:rsidRDefault="009F4BA7" w:rsidP="009F4BA7">
      <w:pPr>
        <w:pStyle w:val="22"/>
        <w:keepNext/>
        <w:keepLines/>
        <w:shd w:val="clear" w:color="auto" w:fill="auto"/>
        <w:spacing w:after="85" w:line="240" w:lineRule="auto"/>
        <w:ind w:firstLine="320"/>
        <w:jc w:val="center"/>
        <w:rPr>
          <w:sz w:val="28"/>
          <w:szCs w:val="28"/>
        </w:rPr>
      </w:pPr>
      <w:r w:rsidRPr="00EE0FEE">
        <w:rPr>
          <w:sz w:val="28"/>
          <w:szCs w:val="28"/>
        </w:rPr>
        <w:t>Актуальность проекта.</w:t>
      </w:r>
    </w:p>
    <w:p w:rsidR="009F4BA7" w:rsidRPr="00EE0FEE" w:rsidRDefault="009F4BA7" w:rsidP="009F4BA7">
      <w:pPr>
        <w:pStyle w:val="20"/>
        <w:shd w:val="clear" w:color="auto" w:fill="auto"/>
        <w:spacing w:after="0" w:line="240" w:lineRule="auto"/>
        <w:ind w:firstLine="320"/>
        <w:jc w:val="both"/>
        <w:rPr>
          <w:sz w:val="28"/>
          <w:szCs w:val="28"/>
        </w:rPr>
      </w:pPr>
      <w:r w:rsidRPr="00EE0FEE">
        <w:rPr>
          <w:sz w:val="28"/>
          <w:szCs w:val="28"/>
        </w:rPr>
        <w:t>Одним из важнейших факторов развития личности ребёнка является среда, в которой он живёт, играет, занимается и отдыхает.</w:t>
      </w:r>
    </w:p>
    <w:p w:rsidR="009F4BA7" w:rsidRPr="00EE0FEE" w:rsidRDefault="009F4BA7" w:rsidP="009F4BA7">
      <w:pPr>
        <w:pStyle w:val="20"/>
        <w:shd w:val="clear" w:color="auto" w:fill="auto"/>
        <w:spacing w:after="0" w:line="240" w:lineRule="auto"/>
        <w:ind w:firstLine="320"/>
        <w:jc w:val="both"/>
        <w:rPr>
          <w:sz w:val="28"/>
          <w:szCs w:val="28"/>
        </w:rPr>
      </w:pPr>
      <w:r w:rsidRPr="00EE0FEE">
        <w:rPr>
          <w:sz w:val="28"/>
          <w:szCs w:val="28"/>
        </w:rPr>
        <w:t xml:space="preserve">Предметно-пространственная среда помещений ДОУ - неотъемлемая часть целостной образовательной среды (и шире </w:t>
      </w:r>
      <w:proofErr w:type="gramStart"/>
      <w:r w:rsidRPr="00EE0FEE">
        <w:rPr>
          <w:sz w:val="28"/>
          <w:szCs w:val="28"/>
        </w:rPr>
        <w:t>-о</w:t>
      </w:r>
      <w:proofErr w:type="gramEnd"/>
      <w:r w:rsidRPr="00EE0FEE">
        <w:rPr>
          <w:sz w:val="28"/>
          <w:szCs w:val="28"/>
        </w:rPr>
        <w:t>бщей культурной среды). Развитие ребенка зависит от предметной среды в такой же мере, как и от воспитывающих его взрослых.</w:t>
      </w:r>
    </w:p>
    <w:p w:rsidR="009F4BA7" w:rsidRPr="00EE0FEE" w:rsidRDefault="009F4BA7" w:rsidP="009F4BA7">
      <w:pPr>
        <w:pStyle w:val="20"/>
        <w:shd w:val="clear" w:color="auto" w:fill="auto"/>
        <w:spacing w:after="223" w:line="240" w:lineRule="auto"/>
        <w:ind w:firstLine="320"/>
        <w:jc w:val="both"/>
        <w:rPr>
          <w:sz w:val="28"/>
          <w:szCs w:val="28"/>
        </w:rPr>
      </w:pPr>
      <w:r w:rsidRPr="00EE0FEE">
        <w:rPr>
          <w:sz w:val="28"/>
          <w:szCs w:val="28"/>
        </w:rPr>
        <w:t xml:space="preserve">В соответствии с Федеральным государственным образовательным стандартом дошкольного образования </w:t>
      </w:r>
      <w:proofErr w:type="spellStart"/>
      <w:proofErr w:type="gramStart"/>
      <w:r w:rsidRPr="00EE0FEE">
        <w:rPr>
          <w:sz w:val="28"/>
          <w:szCs w:val="28"/>
        </w:rPr>
        <w:t>воспитательно</w:t>
      </w:r>
      <w:proofErr w:type="spellEnd"/>
      <w:r w:rsidRPr="00EE0FEE">
        <w:rPr>
          <w:sz w:val="28"/>
          <w:szCs w:val="28"/>
        </w:rPr>
        <w:t xml:space="preserve"> - образовательная</w:t>
      </w:r>
      <w:proofErr w:type="gramEnd"/>
      <w:r w:rsidRPr="00EE0FEE">
        <w:rPr>
          <w:sz w:val="28"/>
          <w:szCs w:val="28"/>
        </w:rPr>
        <w:t xml:space="preserve"> деятельность должна строиться с учётом принципа интеграции образовательных областей. Решение программных образовательных задач предусматривается не только в совместной деятельности взрослого и детей, но и в самостоятельной деятельности детей, а также при проведении режимных моментов. Интегративным результатом реализации указанных требований является создание развивающей предметно-пространственной среды (далее - РППС), так чтобы каждый компонент РППС был предназначен для детского коллектива в целом, но при этом окружающая среда давала возможность каждому ребенку заниматься любимым делом, проявлять и демонстрировать свою индивидуальность и творчество. Правильная организация и умелое включение ребенка в активное взаимодействие с окружающим предметным миром является одним из условий эффективности организационного образовательного процесса дошкольных учреждений.</w:t>
      </w:r>
    </w:p>
    <w:p w:rsidR="009F4BA7" w:rsidRPr="009A69A6" w:rsidRDefault="009F4BA7" w:rsidP="009F4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FEE">
        <w:rPr>
          <w:rFonts w:ascii="Times New Roman" w:hAnsi="Times New Roman" w:cs="Times New Roman"/>
          <w:sz w:val="28"/>
          <w:szCs w:val="28"/>
        </w:rPr>
        <w:t>Актуальность</w:t>
      </w:r>
      <w:r w:rsidRPr="00EE0F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0FEE">
        <w:rPr>
          <w:rFonts w:ascii="Times New Roman" w:hAnsi="Times New Roman" w:cs="Times New Roman"/>
          <w:sz w:val="28"/>
          <w:szCs w:val="28"/>
        </w:rPr>
        <w:t>темы организации предметно</w:t>
      </w:r>
      <w:r w:rsidRPr="009A69A6">
        <w:rPr>
          <w:rFonts w:ascii="Times New Roman" w:hAnsi="Times New Roman" w:cs="Times New Roman"/>
          <w:sz w:val="28"/>
          <w:szCs w:val="28"/>
        </w:rPr>
        <w:t>–развивающей среды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кабинета учителя–логопеда ДОУ обусловлена преодолением сложностей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работе, поиском путей решения встающих перед учителем–логопедом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b/>
          <w:sz w:val="28"/>
          <w:szCs w:val="28"/>
        </w:rPr>
        <w:t>задач</w:t>
      </w:r>
      <w:r w:rsidRPr="009A69A6">
        <w:rPr>
          <w:rFonts w:ascii="Times New Roman" w:hAnsi="Times New Roman" w:cs="Times New Roman"/>
          <w:sz w:val="28"/>
          <w:szCs w:val="28"/>
        </w:rPr>
        <w:t>.</w:t>
      </w:r>
    </w:p>
    <w:p w:rsidR="009F4BA7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>Предметный мир детства — это не только игровая среда, но и среда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развития всех специфических детских видов деятельности. Ни один малыш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 xml:space="preserve">не может </w:t>
      </w:r>
      <w:r w:rsidRPr="009A69A6">
        <w:rPr>
          <w:rFonts w:ascii="Times New Roman" w:hAnsi="Times New Roman" w:cs="Times New Roman"/>
          <w:sz w:val="28"/>
          <w:szCs w:val="28"/>
        </w:rPr>
        <w:lastRenderedPageBreak/>
        <w:t>развиваться полноценно только на вербальном уровне, вне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предметной среды. Деятельность осуществляется только при условии,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у ребенка есть необходимые для этого соответствующие объекты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средства, сформированы способы действия. Это подтверждается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 xml:space="preserve">исследованиями психологов А. Н. Леонтьева, Л. С. </w:t>
      </w:r>
      <w:proofErr w:type="spellStart"/>
      <w:r w:rsidRPr="009A69A6">
        <w:rPr>
          <w:rFonts w:ascii="Times New Roman" w:hAnsi="Times New Roman" w:cs="Times New Roman"/>
          <w:sz w:val="28"/>
          <w:szCs w:val="28"/>
        </w:rPr>
        <w:t>Выготского</w:t>
      </w:r>
      <w:proofErr w:type="spellEnd"/>
      <w:r w:rsidRPr="009A69A6">
        <w:rPr>
          <w:rFonts w:ascii="Times New Roman" w:hAnsi="Times New Roman" w:cs="Times New Roman"/>
          <w:sz w:val="28"/>
          <w:szCs w:val="28"/>
        </w:rPr>
        <w:t>, Д. 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69A6">
        <w:rPr>
          <w:rFonts w:ascii="Times New Roman" w:hAnsi="Times New Roman" w:cs="Times New Roman"/>
          <w:sz w:val="28"/>
          <w:szCs w:val="28"/>
        </w:rPr>
        <w:t>Эльконина</w:t>
      </w:r>
      <w:proofErr w:type="spellEnd"/>
      <w:r w:rsidRPr="009A69A6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9F4BA7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F4BA7" w:rsidRPr="00420DAD" w:rsidRDefault="009F4BA7" w:rsidP="009F4BA7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8"/>
        </w:rPr>
      </w:pPr>
      <w:r w:rsidRPr="00420DAD">
        <w:rPr>
          <w:rFonts w:ascii="Times New Roman" w:eastAsia="Calibri" w:hAnsi="Times New Roman" w:cs="Times New Roman"/>
          <w:b/>
          <w:bCs/>
          <w:sz w:val="28"/>
        </w:rPr>
        <w:t>Цели и задачи проекта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 xml:space="preserve">модернизация условий </w:t>
      </w:r>
      <w:r>
        <w:rPr>
          <w:rFonts w:ascii="Times New Roman" w:hAnsi="Times New Roman" w:cs="Times New Roman"/>
          <w:sz w:val="28"/>
          <w:szCs w:val="28"/>
        </w:rPr>
        <w:t xml:space="preserve">развивающей </w:t>
      </w:r>
      <w:r w:rsidRPr="009A69A6">
        <w:rPr>
          <w:rFonts w:ascii="Times New Roman" w:hAnsi="Times New Roman" w:cs="Times New Roman"/>
          <w:sz w:val="28"/>
          <w:szCs w:val="28"/>
        </w:rPr>
        <w:t>предметно–</w:t>
      </w:r>
      <w:r>
        <w:rPr>
          <w:rFonts w:ascii="Times New Roman" w:hAnsi="Times New Roman" w:cs="Times New Roman"/>
          <w:sz w:val="28"/>
          <w:szCs w:val="28"/>
        </w:rPr>
        <w:t xml:space="preserve">пространственной </w:t>
      </w:r>
      <w:r w:rsidRPr="009A69A6">
        <w:rPr>
          <w:rFonts w:ascii="Times New Roman" w:hAnsi="Times New Roman" w:cs="Times New Roman"/>
          <w:sz w:val="28"/>
          <w:szCs w:val="28"/>
        </w:rPr>
        <w:t>среды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 xml:space="preserve">кабинета учителя–логопеда ДОУ с </w:t>
      </w:r>
      <w:r w:rsidR="0068605C">
        <w:rPr>
          <w:rFonts w:ascii="Times New Roman" w:hAnsi="Times New Roman" w:cs="Times New Roman"/>
          <w:sz w:val="28"/>
          <w:szCs w:val="28"/>
        </w:rPr>
        <w:t>в</w:t>
      </w:r>
      <w:r w:rsidRPr="009A69A6">
        <w:rPr>
          <w:rFonts w:ascii="Times New Roman" w:hAnsi="Times New Roman" w:cs="Times New Roman"/>
          <w:sz w:val="28"/>
          <w:szCs w:val="28"/>
        </w:rPr>
        <w:t>ведением в действия ФГОС.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 xml:space="preserve">1. </w:t>
      </w:r>
      <w:r w:rsidR="0068605C"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Изучить психолого-педагогическую литературу по данной теме.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 xml:space="preserve">2. Разработать проект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развивающей </w:t>
      </w:r>
      <w:r w:rsidRPr="009A69A6">
        <w:rPr>
          <w:rFonts w:ascii="Times New Roman" w:hAnsi="Times New Roman" w:cs="Times New Roman"/>
          <w:sz w:val="28"/>
          <w:szCs w:val="28"/>
        </w:rPr>
        <w:t>предметно–</w:t>
      </w:r>
      <w:r>
        <w:rPr>
          <w:rFonts w:ascii="Times New Roman" w:hAnsi="Times New Roman" w:cs="Times New Roman"/>
          <w:sz w:val="28"/>
          <w:szCs w:val="28"/>
        </w:rPr>
        <w:t>пространственной</w:t>
      </w:r>
      <w:r w:rsidRPr="009A69A6">
        <w:rPr>
          <w:rFonts w:ascii="Times New Roman" w:hAnsi="Times New Roman" w:cs="Times New Roman"/>
          <w:sz w:val="28"/>
          <w:szCs w:val="28"/>
        </w:rPr>
        <w:t xml:space="preserve"> среды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кабинета учителя–логопеда ДОУ.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 xml:space="preserve">3. Совершенствовать </w:t>
      </w:r>
      <w:r w:rsidR="0068605C">
        <w:rPr>
          <w:rFonts w:ascii="Times New Roman" w:hAnsi="Times New Roman" w:cs="Times New Roman"/>
          <w:sz w:val="28"/>
          <w:szCs w:val="28"/>
        </w:rPr>
        <w:t>развивающую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предметно–</w:t>
      </w:r>
      <w:r>
        <w:rPr>
          <w:rFonts w:ascii="Times New Roman" w:hAnsi="Times New Roman" w:cs="Times New Roman"/>
          <w:sz w:val="28"/>
          <w:szCs w:val="28"/>
        </w:rPr>
        <w:t>простра</w:t>
      </w:r>
      <w:r w:rsidR="00736791">
        <w:rPr>
          <w:rFonts w:ascii="Times New Roman" w:hAnsi="Times New Roman" w:cs="Times New Roman"/>
          <w:sz w:val="28"/>
          <w:szCs w:val="28"/>
        </w:rPr>
        <w:t>нственную</w:t>
      </w:r>
      <w:r w:rsidRPr="009A69A6">
        <w:rPr>
          <w:rFonts w:ascii="Times New Roman" w:hAnsi="Times New Roman" w:cs="Times New Roman"/>
          <w:sz w:val="28"/>
          <w:szCs w:val="28"/>
        </w:rPr>
        <w:t xml:space="preserve"> среду кабинета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учителя-логопеда ДОУ в соответствии: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>• с основной общеобразовательной программой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учреждения и с учетом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ФГОС;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 xml:space="preserve">• с требованиями </w:t>
      </w:r>
      <w:proofErr w:type="spellStart"/>
      <w:r w:rsidRPr="009A69A6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9A69A6">
        <w:rPr>
          <w:rFonts w:ascii="Times New Roman" w:hAnsi="Times New Roman" w:cs="Times New Roman"/>
          <w:sz w:val="28"/>
          <w:szCs w:val="28"/>
        </w:rPr>
        <w:t>;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>• с программой обучения и воспитания детей с ФФНР под редакцией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Т.Б.Филичевой, Г.В.Чиркиной.</w:t>
      </w:r>
    </w:p>
    <w:p w:rsidR="009F4BA7" w:rsidRPr="009A69A6" w:rsidRDefault="009F4BA7" w:rsidP="009F4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 xml:space="preserve">развивающей </w:t>
      </w:r>
      <w:r w:rsidRPr="009A69A6">
        <w:rPr>
          <w:rFonts w:ascii="Times New Roman" w:hAnsi="Times New Roman" w:cs="Times New Roman"/>
          <w:sz w:val="28"/>
          <w:szCs w:val="28"/>
        </w:rPr>
        <w:t>предметно–</w:t>
      </w:r>
      <w:r>
        <w:rPr>
          <w:rFonts w:ascii="Times New Roman" w:hAnsi="Times New Roman" w:cs="Times New Roman"/>
          <w:sz w:val="28"/>
          <w:szCs w:val="28"/>
        </w:rPr>
        <w:t>пространственной</w:t>
      </w:r>
      <w:r w:rsidRPr="009A69A6">
        <w:rPr>
          <w:rFonts w:ascii="Times New Roman" w:hAnsi="Times New Roman" w:cs="Times New Roman"/>
          <w:sz w:val="28"/>
          <w:szCs w:val="28"/>
        </w:rPr>
        <w:t xml:space="preserve"> среды кабинета учителя- логопеда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 xml:space="preserve">по данному проекту создаст </w:t>
      </w:r>
      <w:r w:rsidRPr="00420DAD">
        <w:rPr>
          <w:rFonts w:ascii="Times New Roman" w:hAnsi="Times New Roman" w:cs="Times New Roman"/>
          <w:b/>
          <w:sz w:val="28"/>
          <w:szCs w:val="28"/>
        </w:rPr>
        <w:t>условия</w:t>
      </w:r>
      <w:r w:rsidRPr="009A69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A69A6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Pr="009A69A6">
        <w:rPr>
          <w:rFonts w:ascii="Times New Roman" w:hAnsi="Times New Roman" w:cs="Times New Roman"/>
          <w:b/>
          <w:sz w:val="28"/>
          <w:szCs w:val="28"/>
        </w:rPr>
        <w:t>:</w:t>
      </w:r>
    </w:p>
    <w:p w:rsidR="009F4BA7" w:rsidRPr="00420DAD" w:rsidRDefault="009F4BA7" w:rsidP="009F4BA7">
      <w:pPr>
        <w:pStyle w:val="a3"/>
        <w:numPr>
          <w:ilvl w:val="0"/>
          <w:numId w:val="1"/>
        </w:numPr>
        <w:spacing w:after="0"/>
        <w:ind w:left="284" w:hanging="142"/>
        <w:jc w:val="both"/>
        <w:rPr>
          <w:sz w:val="28"/>
          <w:szCs w:val="28"/>
        </w:rPr>
      </w:pPr>
      <w:r w:rsidRPr="00420DAD">
        <w:rPr>
          <w:sz w:val="28"/>
          <w:szCs w:val="28"/>
        </w:rPr>
        <w:t>развития грамотной и правильной речи у детей дошкольного возраста;</w:t>
      </w:r>
    </w:p>
    <w:p w:rsidR="009F4BA7" w:rsidRPr="00420DAD" w:rsidRDefault="009F4BA7" w:rsidP="009F4BA7">
      <w:pPr>
        <w:pStyle w:val="a3"/>
        <w:numPr>
          <w:ilvl w:val="0"/>
          <w:numId w:val="1"/>
        </w:numPr>
        <w:spacing w:after="0"/>
        <w:ind w:left="284" w:hanging="142"/>
        <w:jc w:val="both"/>
        <w:rPr>
          <w:sz w:val="28"/>
          <w:szCs w:val="28"/>
        </w:rPr>
      </w:pPr>
      <w:r w:rsidRPr="00420DAD">
        <w:rPr>
          <w:sz w:val="28"/>
          <w:szCs w:val="28"/>
        </w:rPr>
        <w:t>благополучного и комфортного пребывания детей в кабинете учителя-логопеда;</w:t>
      </w:r>
    </w:p>
    <w:p w:rsidR="009F4BA7" w:rsidRPr="00420DAD" w:rsidRDefault="009F4BA7" w:rsidP="009F4BA7">
      <w:pPr>
        <w:pStyle w:val="a3"/>
        <w:numPr>
          <w:ilvl w:val="0"/>
          <w:numId w:val="1"/>
        </w:numPr>
        <w:spacing w:after="0"/>
        <w:ind w:left="284" w:hanging="142"/>
        <w:jc w:val="both"/>
        <w:rPr>
          <w:sz w:val="28"/>
          <w:szCs w:val="28"/>
        </w:rPr>
      </w:pPr>
      <w:r w:rsidRPr="00420DAD">
        <w:rPr>
          <w:sz w:val="28"/>
          <w:szCs w:val="28"/>
        </w:rPr>
        <w:t>создания коммуникативной «близости» в работе учителя-логопеда с детьми;</w:t>
      </w:r>
    </w:p>
    <w:p w:rsidR="009F4BA7" w:rsidRPr="00420DAD" w:rsidRDefault="009F4BA7" w:rsidP="009F4BA7">
      <w:pPr>
        <w:pStyle w:val="a3"/>
        <w:numPr>
          <w:ilvl w:val="0"/>
          <w:numId w:val="1"/>
        </w:numPr>
        <w:spacing w:after="0"/>
        <w:ind w:left="284" w:hanging="142"/>
        <w:jc w:val="both"/>
        <w:rPr>
          <w:sz w:val="28"/>
          <w:szCs w:val="28"/>
        </w:rPr>
      </w:pPr>
      <w:r w:rsidRPr="00420DAD">
        <w:rPr>
          <w:sz w:val="28"/>
          <w:szCs w:val="28"/>
        </w:rPr>
        <w:t>оптимальной организации профессиональной деятельности учителя- логопеда;</w:t>
      </w:r>
    </w:p>
    <w:p w:rsidR="009F4BA7" w:rsidRPr="00420DAD" w:rsidRDefault="009F4BA7" w:rsidP="009F4BA7">
      <w:pPr>
        <w:pStyle w:val="a3"/>
        <w:numPr>
          <w:ilvl w:val="0"/>
          <w:numId w:val="1"/>
        </w:numPr>
        <w:spacing w:after="0"/>
        <w:ind w:left="284" w:hanging="142"/>
        <w:jc w:val="both"/>
        <w:rPr>
          <w:sz w:val="28"/>
          <w:szCs w:val="28"/>
        </w:rPr>
      </w:pPr>
      <w:r w:rsidRPr="00420DAD">
        <w:rPr>
          <w:sz w:val="28"/>
          <w:szCs w:val="28"/>
        </w:rPr>
        <w:t>проведения учителем-логопедом совместной работы с родителями.</w:t>
      </w:r>
    </w:p>
    <w:p w:rsidR="009F4BA7" w:rsidRPr="009A69A6" w:rsidRDefault="009F4BA7" w:rsidP="009F4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>Данные задачи и условия реализовались в соответствии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 xml:space="preserve">следующими </w:t>
      </w:r>
      <w:r w:rsidRPr="009A69A6">
        <w:rPr>
          <w:rFonts w:ascii="Times New Roman" w:hAnsi="Times New Roman" w:cs="Times New Roman"/>
          <w:b/>
          <w:sz w:val="28"/>
          <w:szCs w:val="28"/>
        </w:rPr>
        <w:t>принципами: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b/>
          <w:sz w:val="28"/>
          <w:szCs w:val="28"/>
        </w:rPr>
        <w:t>1. Принцип дистанции и позиции при взаимодействии.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>Педагогу важно помнить, что у каждого человека, и у ребенка в 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числе, свои особые представления о комфортной дистанции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взаимодействия. Одни лучше чувствуют себя на более близкой,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«короткой» дистанции, другие — на более «длинной».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b/>
          <w:sz w:val="28"/>
          <w:szCs w:val="28"/>
        </w:rPr>
        <w:t>2. Принцип активности, самостоятельности, творчества.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 xml:space="preserve">Соблюдение </w:t>
      </w:r>
      <w:proofErr w:type="gramStart"/>
      <w:r w:rsidRPr="009A69A6">
        <w:rPr>
          <w:rFonts w:ascii="Times New Roman" w:hAnsi="Times New Roman" w:cs="Times New Roman"/>
          <w:sz w:val="28"/>
          <w:szCs w:val="28"/>
        </w:rPr>
        <w:t>данного</w:t>
      </w:r>
      <w:proofErr w:type="gramEnd"/>
      <w:r w:rsidRPr="009A69A6">
        <w:rPr>
          <w:rFonts w:ascii="Times New Roman" w:hAnsi="Times New Roman" w:cs="Times New Roman"/>
          <w:sz w:val="28"/>
          <w:szCs w:val="28"/>
        </w:rPr>
        <w:t xml:space="preserve"> принципы позволит ребенку творчески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раскрыться и проявить самостоятельность на занятиях.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b/>
          <w:sz w:val="28"/>
          <w:szCs w:val="28"/>
        </w:rPr>
        <w:t>3. Принцип комплектования и гибкого зонирования.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>Жизненное пространство в детском саду должно быть таким, 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оно давало возможность построения непересекающихся сфер активности.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 xml:space="preserve">Это </w:t>
      </w:r>
      <w:r w:rsidRPr="009A69A6">
        <w:rPr>
          <w:rFonts w:ascii="Times New Roman" w:hAnsi="Times New Roman" w:cs="Times New Roman"/>
          <w:sz w:val="28"/>
          <w:szCs w:val="28"/>
        </w:rPr>
        <w:lastRenderedPageBreak/>
        <w:t>позволит детям в соответствии со своими интересами и желаниями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свободно заниматься в одно и то же время, не мешая друг другу.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Оснащение кабинета логопеда позволяет детям самостоятельно определить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содержание деятельности, наметить план действий, распределить свое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 xml:space="preserve">время и активно участвовать в процессе обучения, </w:t>
      </w:r>
      <w:proofErr w:type="gramStart"/>
      <w:r w:rsidRPr="009A69A6">
        <w:rPr>
          <w:rFonts w:ascii="Times New Roman" w:hAnsi="Times New Roman" w:cs="Times New Roman"/>
          <w:sz w:val="28"/>
          <w:szCs w:val="28"/>
        </w:rPr>
        <w:t>взаимодействуя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предметами и друг с</w:t>
      </w:r>
      <w:proofErr w:type="gramEnd"/>
      <w:r w:rsidRPr="009A69A6">
        <w:rPr>
          <w:rFonts w:ascii="Times New Roman" w:hAnsi="Times New Roman" w:cs="Times New Roman"/>
          <w:sz w:val="28"/>
          <w:szCs w:val="28"/>
        </w:rPr>
        <w:t xml:space="preserve"> другом.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b/>
          <w:sz w:val="28"/>
          <w:szCs w:val="28"/>
        </w:rPr>
        <w:t xml:space="preserve">4. Принцип </w:t>
      </w:r>
      <w:proofErr w:type="spellStart"/>
      <w:r w:rsidRPr="009A69A6">
        <w:rPr>
          <w:rFonts w:ascii="Times New Roman" w:hAnsi="Times New Roman" w:cs="Times New Roman"/>
          <w:b/>
          <w:sz w:val="28"/>
          <w:szCs w:val="28"/>
        </w:rPr>
        <w:t>эмоциогенности</w:t>
      </w:r>
      <w:proofErr w:type="spellEnd"/>
      <w:r w:rsidRPr="009A69A6">
        <w:rPr>
          <w:rFonts w:ascii="Times New Roman" w:hAnsi="Times New Roman" w:cs="Times New Roman"/>
          <w:b/>
          <w:sz w:val="28"/>
          <w:szCs w:val="28"/>
        </w:rPr>
        <w:t xml:space="preserve"> и индивидуальной комфортности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b/>
          <w:sz w:val="28"/>
          <w:szCs w:val="28"/>
        </w:rPr>
        <w:t>детей и взрослых.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>Любому человеку, и ребенку и взрослому, важно находиться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комфортной обстановке и испытывать эмоционально-положительные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чувства.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b/>
          <w:sz w:val="28"/>
          <w:szCs w:val="28"/>
        </w:rPr>
        <w:t>5. Принцип учета половых и возрастных различий детей.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>При создании среды надо учитывают не только возрастные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особенности воспитанников, но и интересы, наклонности мальчиков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девочек.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b/>
          <w:sz w:val="28"/>
          <w:szCs w:val="28"/>
        </w:rPr>
        <w:t>6. Принцип эстетической организации среды.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b/>
          <w:sz w:val="28"/>
          <w:szCs w:val="28"/>
        </w:rPr>
        <w:t>П</w:t>
      </w:r>
      <w:r w:rsidRPr="009A69A6">
        <w:rPr>
          <w:rFonts w:ascii="Times New Roman" w:hAnsi="Times New Roman" w:cs="Times New Roman"/>
          <w:sz w:val="28"/>
          <w:szCs w:val="28"/>
        </w:rPr>
        <w:t>ри создании предметно-развивающей среды кабинета учителя-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логопеда необходимо учитывать сочетание привычных и неординарных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элементов.</w:t>
      </w:r>
    </w:p>
    <w:p w:rsidR="009F4BA7" w:rsidRPr="009A69A6" w:rsidRDefault="009F4BA7" w:rsidP="009F4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 </w:t>
      </w:r>
      <w:r w:rsidRPr="009A69A6">
        <w:rPr>
          <w:rFonts w:ascii="Times New Roman" w:hAnsi="Times New Roman" w:cs="Times New Roman"/>
          <w:sz w:val="28"/>
          <w:szCs w:val="28"/>
        </w:rPr>
        <w:t xml:space="preserve">проекта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развивающей </w:t>
      </w:r>
      <w:r w:rsidRPr="009A69A6">
        <w:rPr>
          <w:rFonts w:ascii="Times New Roman" w:hAnsi="Times New Roman" w:cs="Times New Roman"/>
          <w:sz w:val="28"/>
          <w:szCs w:val="28"/>
        </w:rPr>
        <w:t>предметно–</w:t>
      </w:r>
      <w:r>
        <w:rPr>
          <w:rFonts w:ascii="Times New Roman" w:hAnsi="Times New Roman" w:cs="Times New Roman"/>
          <w:sz w:val="28"/>
          <w:szCs w:val="28"/>
        </w:rPr>
        <w:t xml:space="preserve">пространственной </w:t>
      </w:r>
      <w:r w:rsidRPr="009A69A6">
        <w:rPr>
          <w:rFonts w:ascii="Times New Roman" w:hAnsi="Times New Roman" w:cs="Times New Roman"/>
          <w:sz w:val="28"/>
          <w:szCs w:val="28"/>
        </w:rPr>
        <w:t>среды кабинета учителя-логопеда ДОУ заключается:</w:t>
      </w:r>
    </w:p>
    <w:p w:rsidR="009F4BA7" w:rsidRPr="00420DAD" w:rsidRDefault="009F4BA7" w:rsidP="009F4BA7">
      <w:pPr>
        <w:pStyle w:val="a3"/>
        <w:numPr>
          <w:ilvl w:val="0"/>
          <w:numId w:val="2"/>
        </w:numPr>
        <w:spacing w:beforeAutospacing="0" w:after="0" w:afterAutospacing="0"/>
        <w:ind w:left="426" w:hanging="426"/>
        <w:jc w:val="both"/>
        <w:rPr>
          <w:sz w:val="28"/>
          <w:szCs w:val="28"/>
        </w:rPr>
      </w:pPr>
      <w:r w:rsidRPr="00420DAD">
        <w:rPr>
          <w:sz w:val="28"/>
          <w:szCs w:val="28"/>
        </w:rPr>
        <w:t xml:space="preserve">в оказании специализированной диагностической, консультативной, коррекционно-восстановительной и психологической помощи </w:t>
      </w:r>
      <w:proofErr w:type="gramStart"/>
      <w:r w:rsidRPr="00420DAD">
        <w:rPr>
          <w:sz w:val="28"/>
          <w:szCs w:val="28"/>
        </w:rPr>
        <w:t>детям</w:t>
      </w:r>
      <w:proofErr w:type="gramEnd"/>
      <w:r w:rsidRPr="00420DAD">
        <w:rPr>
          <w:sz w:val="28"/>
          <w:szCs w:val="28"/>
        </w:rPr>
        <w:t xml:space="preserve"> имеющим речевые дефекты;</w:t>
      </w:r>
    </w:p>
    <w:p w:rsidR="009F4BA7" w:rsidRPr="00420DAD" w:rsidRDefault="009F4BA7" w:rsidP="009F4BA7">
      <w:pPr>
        <w:pStyle w:val="a3"/>
        <w:numPr>
          <w:ilvl w:val="0"/>
          <w:numId w:val="2"/>
        </w:numPr>
        <w:spacing w:beforeAutospacing="0" w:after="0" w:afterAutospacing="0"/>
        <w:ind w:left="426" w:hanging="426"/>
        <w:jc w:val="both"/>
        <w:rPr>
          <w:sz w:val="28"/>
          <w:szCs w:val="28"/>
        </w:rPr>
      </w:pPr>
      <w:r w:rsidRPr="00420DAD">
        <w:rPr>
          <w:sz w:val="28"/>
          <w:szCs w:val="28"/>
        </w:rPr>
        <w:t>в создании благоприятных условий для проведения индивидуальных и подгрупповых логопедических занятий с использованием ИКТ;</w:t>
      </w:r>
    </w:p>
    <w:p w:rsidR="009F4BA7" w:rsidRPr="00420DAD" w:rsidRDefault="009F4BA7" w:rsidP="009F4BA7">
      <w:pPr>
        <w:pStyle w:val="a3"/>
        <w:numPr>
          <w:ilvl w:val="0"/>
          <w:numId w:val="2"/>
        </w:numPr>
        <w:spacing w:beforeAutospacing="0" w:after="0" w:afterAutospacing="0"/>
        <w:ind w:left="426" w:hanging="426"/>
        <w:jc w:val="both"/>
        <w:rPr>
          <w:sz w:val="28"/>
          <w:szCs w:val="28"/>
        </w:rPr>
      </w:pPr>
      <w:r w:rsidRPr="00420DAD">
        <w:rPr>
          <w:sz w:val="28"/>
          <w:szCs w:val="28"/>
        </w:rPr>
        <w:t>в привлечение родителей к активному участию в выполнении в доступных формах логопедических заданий;</w:t>
      </w:r>
    </w:p>
    <w:p w:rsidR="009F4BA7" w:rsidRPr="00420DAD" w:rsidRDefault="009F4BA7" w:rsidP="009F4BA7">
      <w:pPr>
        <w:pStyle w:val="a3"/>
        <w:numPr>
          <w:ilvl w:val="0"/>
          <w:numId w:val="2"/>
        </w:numPr>
        <w:spacing w:beforeAutospacing="0" w:after="0" w:afterAutospacing="0"/>
        <w:ind w:left="426" w:hanging="426"/>
        <w:jc w:val="both"/>
        <w:rPr>
          <w:sz w:val="28"/>
          <w:szCs w:val="28"/>
        </w:rPr>
      </w:pPr>
      <w:r w:rsidRPr="00420DAD">
        <w:rPr>
          <w:sz w:val="28"/>
          <w:szCs w:val="28"/>
        </w:rPr>
        <w:t>в предупреждении возможных трудностей у детей в процессе школьного обучения;</w:t>
      </w:r>
    </w:p>
    <w:p w:rsidR="009F4BA7" w:rsidRPr="00420DAD" w:rsidRDefault="009F4BA7" w:rsidP="009F4BA7">
      <w:pPr>
        <w:pStyle w:val="a3"/>
        <w:numPr>
          <w:ilvl w:val="0"/>
          <w:numId w:val="2"/>
        </w:numPr>
        <w:spacing w:beforeAutospacing="0" w:after="0" w:afterAutospacing="0"/>
        <w:ind w:left="426" w:hanging="426"/>
        <w:jc w:val="both"/>
        <w:rPr>
          <w:sz w:val="28"/>
          <w:szCs w:val="28"/>
        </w:rPr>
      </w:pPr>
      <w:r w:rsidRPr="00420DAD">
        <w:rPr>
          <w:sz w:val="28"/>
          <w:szCs w:val="28"/>
        </w:rPr>
        <w:t>в улучшении показателей речевого развития детей.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b/>
          <w:sz w:val="28"/>
          <w:szCs w:val="28"/>
        </w:rPr>
        <w:t>Данный проект долгосрочный и реализуется в три этапа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F4BA7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9A69A6">
        <w:rPr>
          <w:rFonts w:ascii="Times New Roman" w:hAnsi="Times New Roman" w:cs="Times New Roman"/>
          <w:b/>
          <w:sz w:val="28"/>
          <w:szCs w:val="28"/>
        </w:rPr>
        <w:t>рок реализации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A69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0DAD">
        <w:rPr>
          <w:rFonts w:ascii="Times New Roman" w:hAnsi="Times New Roman" w:cs="Times New Roman"/>
          <w:sz w:val="28"/>
          <w:szCs w:val="28"/>
        </w:rPr>
        <w:t>сентябрь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lang w:bidi="ru-RU"/>
        </w:rPr>
        <w:t>2024 – май 2026 года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b/>
          <w:sz w:val="28"/>
          <w:szCs w:val="28"/>
        </w:rPr>
        <w:t xml:space="preserve">I этап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Подготовительный </w:t>
      </w:r>
      <w:r w:rsidRPr="009A69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0DAD">
        <w:rPr>
          <w:rFonts w:ascii="Times New Roman" w:hAnsi="Times New Roman" w:cs="Times New Roman"/>
          <w:sz w:val="28"/>
          <w:szCs w:val="28"/>
        </w:rPr>
        <w:t>(срок: сентябрь-</w:t>
      </w:r>
      <w:r w:rsidRPr="00420DAD">
        <w:rPr>
          <w:rFonts w:ascii="Times New Roman" w:eastAsia="Calibri" w:hAnsi="Times New Roman" w:cs="Times New Roman"/>
          <w:sz w:val="28"/>
          <w:lang w:bidi="ru-RU"/>
        </w:rPr>
        <w:t xml:space="preserve"> ноябрь</w:t>
      </w:r>
      <w:r w:rsidRPr="00420DAD">
        <w:rPr>
          <w:rFonts w:ascii="Times New Roman" w:hAnsi="Times New Roman" w:cs="Times New Roman"/>
          <w:sz w:val="28"/>
          <w:szCs w:val="28"/>
        </w:rPr>
        <w:t xml:space="preserve"> 2024 года)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9A69A6">
        <w:rPr>
          <w:rFonts w:ascii="Times New Roman" w:hAnsi="Times New Roman" w:cs="Times New Roman"/>
          <w:sz w:val="28"/>
          <w:szCs w:val="28"/>
        </w:rPr>
        <w:t>Изучение психолого-педагогической литературы по данной теме и анализ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результатов логопедического обсле</w:t>
      </w:r>
      <w:r>
        <w:rPr>
          <w:rFonts w:ascii="Times New Roman" w:hAnsi="Times New Roman" w:cs="Times New Roman"/>
          <w:sz w:val="28"/>
          <w:szCs w:val="28"/>
        </w:rPr>
        <w:t>дования дошкольников</w:t>
      </w:r>
      <w:r w:rsidRPr="009A69A6">
        <w:rPr>
          <w:rFonts w:ascii="Times New Roman" w:hAnsi="Times New Roman" w:cs="Times New Roman"/>
          <w:sz w:val="28"/>
          <w:szCs w:val="28"/>
        </w:rPr>
        <w:t>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>1. Изучить психолого-педагогическую литературу по данной теме.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A69A6">
        <w:rPr>
          <w:rFonts w:ascii="Times New Roman" w:hAnsi="Times New Roman" w:cs="Times New Roman"/>
          <w:sz w:val="28"/>
          <w:szCs w:val="28"/>
        </w:rPr>
        <w:t>. Изучить речевое развитие детей старших и подготовительных к школе групп.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 xml:space="preserve">• обновленный перечень материалов по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развивающей </w:t>
      </w:r>
      <w:r w:rsidRPr="009A69A6">
        <w:rPr>
          <w:rFonts w:ascii="Times New Roman" w:hAnsi="Times New Roman" w:cs="Times New Roman"/>
          <w:sz w:val="28"/>
          <w:szCs w:val="28"/>
        </w:rPr>
        <w:t>предметно–</w:t>
      </w:r>
      <w:r>
        <w:rPr>
          <w:rFonts w:ascii="Times New Roman" w:hAnsi="Times New Roman" w:cs="Times New Roman"/>
          <w:sz w:val="28"/>
          <w:szCs w:val="28"/>
        </w:rPr>
        <w:t xml:space="preserve">пространственной </w:t>
      </w:r>
      <w:r w:rsidRPr="009A69A6">
        <w:rPr>
          <w:rFonts w:ascii="Times New Roman" w:hAnsi="Times New Roman" w:cs="Times New Roman"/>
          <w:sz w:val="28"/>
          <w:szCs w:val="28"/>
        </w:rPr>
        <w:t>среды кабинета учителя–логопеда ДОУ;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 xml:space="preserve">• </w:t>
      </w:r>
      <w:r w:rsidR="0068605C"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 xml:space="preserve">заключения по результатам логопедического обследования детей </w:t>
      </w:r>
      <w:r w:rsidR="0068605C">
        <w:rPr>
          <w:rFonts w:ascii="Times New Roman" w:hAnsi="Times New Roman" w:cs="Times New Roman"/>
          <w:sz w:val="28"/>
          <w:szCs w:val="28"/>
        </w:rPr>
        <w:t xml:space="preserve">группы компенсирующей направленности для детей с ТНР, </w:t>
      </w:r>
      <w:r w:rsidRPr="009A69A6">
        <w:rPr>
          <w:rFonts w:ascii="Times New Roman" w:hAnsi="Times New Roman" w:cs="Times New Roman"/>
          <w:sz w:val="28"/>
          <w:szCs w:val="28"/>
        </w:rPr>
        <w:t>старших и</w:t>
      </w:r>
      <w:r w:rsidR="0068605C"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подготовительных к школе групп</w:t>
      </w:r>
      <w:r w:rsidR="0068605C">
        <w:rPr>
          <w:rFonts w:ascii="Times New Roman" w:hAnsi="Times New Roman" w:cs="Times New Roman"/>
          <w:sz w:val="28"/>
          <w:szCs w:val="28"/>
        </w:rPr>
        <w:t xml:space="preserve"> общеразвивающей направленности</w:t>
      </w:r>
      <w:r w:rsidRPr="009A69A6">
        <w:rPr>
          <w:rFonts w:ascii="Times New Roman" w:hAnsi="Times New Roman" w:cs="Times New Roman"/>
          <w:sz w:val="28"/>
          <w:szCs w:val="28"/>
        </w:rPr>
        <w:t>.</w:t>
      </w:r>
    </w:p>
    <w:p w:rsidR="009F4BA7" w:rsidRDefault="009F4BA7" w:rsidP="009F4B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bidi="ru-RU"/>
        </w:rPr>
      </w:pPr>
      <w:r w:rsidRPr="009A69A6">
        <w:rPr>
          <w:rFonts w:ascii="Times New Roman" w:hAnsi="Times New Roman" w:cs="Times New Roman"/>
          <w:b/>
          <w:sz w:val="28"/>
          <w:szCs w:val="28"/>
        </w:rPr>
        <w:t xml:space="preserve">II этап – </w:t>
      </w:r>
      <w:r>
        <w:rPr>
          <w:rFonts w:ascii="Times New Roman" w:eastAsia="Calibri" w:hAnsi="Times New Roman" w:cs="Times New Roman"/>
          <w:sz w:val="28"/>
          <w:lang w:bidi="ru-RU"/>
        </w:rPr>
        <w:t>основной - ноябрь 2024 – декабрь 2025г.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9A69A6">
        <w:rPr>
          <w:rFonts w:ascii="Times New Roman" w:hAnsi="Times New Roman" w:cs="Times New Roman"/>
          <w:sz w:val="28"/>
          <w:szCs w:val="28"/>
        </w:rPr>
        <w:t>Разработка и внедрение проекта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A69A6">
        <w:rPr>
          <w:rFonts w:ascii="Times New Roman" w:hAnsi="Times New Roman" w:cs="Times New Roman"/>
          <w:sz w:val="28"/>
          <w:szCs w:val="28"/>
        </w:rPr>
        <w:t xml:space="preserve"> обновления </w:t>
      </w:r>
      <w:r>
        <w:rPr>
          <w:rFonts w:ascii="Times New Roman" w:hAnsi="Times New Roman" w:cs="Times New Roman"/>
          <w:sz w:val="28"/>
          <w:szCs w:val="28"/>
        </w:rPr>
        <w:t xml:space="preserve">развивающей </w:t>
      </w:r>
      <w:r w:rsidRPr="009A69A6">
        <w:rPr>
          <w:rFonts w:ascii="Times New Roman" w:hAnsi="Times New Roman" w:cs="Times New Roman"/>
          <w:sz w:val="28"/>
          <w:szCs w:val="28"/>
        </w:rPr>
        <w:t>предметно–</w:t>
      </w:r>
      <w:r>
        <w:rPr>
          <w:rFonts w:ascii="Times New Roman" w:hAnsi="Times New Roman" w:cs="Times New Roman"/>
          <w:sz w:val="28"/>
          <w:szCs w:val="28"/>
        </w:rPr>
        <w:t xml:space="preserve">пространственной </w:t>
      </w:r>
      <w:r w:rsidRPr="009A69A6">
        <w:rPr>
          <w:rFonts w:ascii="Times New Roman" w:hAnsi="Times New Roman" w:cs="Times New Roman"/>
          <w:sz w:val="28"/>
          <w:szCs w:val="28"/>
        </w:rPr>
        <w:t>среды кабинета учителя–логопеда ДОУ.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>1. Состав</w:t>
      </w:r>
      <w:r>
        <w:rPr>
          <w:rFonts w:ascii="Times New Roman" w:hAnsi="Times New Roman" w:cs="Times New Roman"/>
          <w:sz w:val="28"/>
          <w:szCs w:val="28"/>
        </w:rPr>
        <w:t>ить перечень нормативно-правовых</w:t>
      </w:r>
      <w:r w:rsidRPr="009A69A6">
        <w:rPr>
          <w:rFonts w:ascii="Times New Roman" w:hAnsi="Times New Roman" w:cs="Times New Roman"/>
          <w:sz w:val="28"/>
          <w:szCs w:val="28"/>
        </w:rPr>
        <w:t xml:space="preserve"> актов, регламентирующие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деятельность учителя-логопеда ДОУ и оформить научно-методическую документации.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>2. Разработать рекомендации по оснащению зон кабинета учителя-логопеда.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Перео</w:t>
      </w:r>
      <w:r w:rsidRPr="009A69A6">
        <w:rPr>
          <w:rFonts w:ascii="Times New Roman" w:hAnsi="Times New Roman" w:cs="Times New Roman"/>
          <w:sz w:val="28"/>
          <w:szCs w:val="28"/>
        </w:rPr>
        <w:t>формить паспорт логопедического кабинета.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 xml:space="preserve">4. Разработать проект обновления </w:t>
      </w:r>
      <w:r>
        <w:rPr>
          <w:rFonts w:ascii="Times New Roman" w:hAnsi="Times New Roman" w:cs="Times New Roman"/>
          <w:sz w:val="28"/>
          <w:szCs w:val="28"/>
        </w:rPr>
        <w:t xml:space="preserve">развивающей </w:t>
      </w:r>
      <w:r w:rsidRPr="009A69A6">
        <w:rPr>
          <w:rFonts w:ascii="Times New Roman" w:hAnsi="Times New Roman" w:cs="Times New Roman"/>
          <w:sz w:val="28"/>
          <w:szCs w:val="28"/>
        </w:rPr>
        <w:t>предметно–</w:t>
      </w:r>
      <w:r>
        <w:rPr>
          <w:rFonts w:ascii="Times New Roman" w:hAnsi="Times New Roman" w:cs="Times New Roman"/>
          <w:sz w:val="28"/>
          <w:szCs w:val="28"/>
        </w:rPr>
        <w:t xml:space="preserve">пространственной </w:t>
      </w:r>
      <w:r w:rsidRPr="009A69A6">
        <w:rPr>
          <w:rFonts w:ascii="Times New Roman" w:hAnsi="Times New Roman" w:cs="Times New Roman"/>
          <w:sz w:val="28"/>
          <w:szCs w:val="28"/>
        </w:rPr>
        <w:t>среды кабинета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учителя-логопеда ДОУ.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 xml:space="preserve">5. Внедрить и апробировать проект обновления </w:t>
      </w:r>
      <w:r>
        <w:rPr>
          <w:rFonts w:ascii="Times New Roman" w:hAnsi="Times New Roman" w:cs="Times New Roman"/>
          <w:sz w:val="28"/>
          <w:szCs w:val="28"/>
        </w:rPr>
        <w:t xml:space="preserve">развивающей </w:t>
      </w:r>
      <w:r w:rsidRPr="009A69A6">
        <w:rPr>
          <w:rFonts w:ascii="Times New Roman" w:hAnsi="Times New Roman" w:cs="Times New Roman"/>
          <w:sz w:val="28"/>
          <w:szCs w:val="28"/>
        </w:rPr>
        <w:t>предметно–</w:t>
      </w:r>
      <w:r>
        <w:rPr>
          <w:rFonts w:ascii="Times New Roman" w:hAnsi="Times New Roman" w:cs="Times New Roman"/>
          <w:sz w:val="28"/>
          <w:szCs w:val="28"/>
        </w:rPr>
        <w:t xml:space="preserve">пространственной </w:t>
      </w:r>
      <w:r w:rsidRPr="009A69A6">
        <w:rPr>
          <w:rFonts w:ascii="Times New Roman" w:hAnsi="Times New Roman" w:cs="Times New Roman"/>
          <w:sz w:val="28"/>
          <w:szCs w:val="28"/>
        </w:rPr>
        <w:t>среды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кабинета учителя-логопеда ДОУ.</w:t>
      </w:r>
    </w:p>
    <w:p w:rsidR="009F4BA7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9A6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b/>
          <w:sz w:val="28"/>
          <w:szCs w:val="28"/>
        </w:rPr>
        <w:t>•</w:t>
      </w:r>
      <w:r w:rsidRPr="009A69A6">
        <w:rPr>
          <w:rFonts w:ascii="Times New Roman" w:hAnsi="Times New Roman" w:cs="Times New Roman"/>
          <w:sz w:val="28"/>
          <w:szCs w:val="28"/>
        </w:rPr>
        <w:t>перечень нормативно-правовых актов и научно-методической документации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69A6">
        <w:rPr>
          <w:rFonts w:ascii="Times New Roman" w:hAnsi="Times New Roman" w:cs="Times New Roman"/>
          <w:sz w:val="28"/>
          <w:szCs w:val="28"/>
        </w:rPr>
        <w:t>регламентирующие</w:t>
      </w:r>
      <w:proofErr w:type="gramEnd"/>
      <w:r w:rsidRPr="009A69A6">
        <w:rPr>
          <w:rFonts w:ascii="Times New Roman" w:hAnsi="Times New Roman" w:cs="Times New Roman"/>
          <w:sz w:val="28"/>
          <w:szCs w:val="28"/>
        </w:rPr>
        <w:t xml:space="preserve"> деятельность учителя-логопеда ДОУ;</w:t>
      </w:r>
    </w:p>
    <w:p w:rsidR="009F4BA7" w:rsidRPr="00F57474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474">
        <w:rPr>
          <w:rFonts w:ascii="Times New Roman" w:hAnsi="Times New Roman" w:cs="Times New Roman"/>
          <w:sz w:val="28"/>
          <w:szCs w:val="28"/>
        </w:rPr>
        <w:t>• рекомендации по оснащению зон кабинета учителя-логопеда;</w:t>
      </w:r>
    </w:p>
    <w:p w:rsidR="009F4BA7" w:rsidRPr="00F57474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474">
        <w:rPr>
          <w:rFonts w:ascii="Times New Roman" w:hAnsi="Times New Roman" w:cs="Times New Roman"/>
          <w:sz w:val="28"/>
          <w:szCs w:val="28"/>
        </w:rPr>
        <w:t xml:space="preserve">• </w:t>
      </w:r>
      <w:r w:rsidR="00F57474" w:rsidRPr="00F57474">
        <w:rPr>
          <w:rFonts w:ascii="Times New Roman" w:hAnsi="Times New Roman" w:cs="Times New Roman"/>
          <w:sz w:val="28"/>
          <w:szCs w:val="28"/>
        </w:rPr>
        <w:t xml:space="preserve">обновленный </w:t>
      </w:r>
      <w:r w:rsidRPr="00F57474">
        <w:rPr>
          <w:rFonts w:ascii="Times New Roman" w:hAnsi="Times New Roman" w:cs="Times New Roman"/>
          <w:sz w:val="28"/>
          <w:szCs w:val="28"/>
        </w:rPr>
        <w:t>паспорт логопедического кабинета учителя-логопеда;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 xml:space="preserve">• проект обновления </w:t>
      </w:r>
      <w:r>
        <w:rPr>
          <w:rFonts w:ascii="Times New Roman" w:hAnsi="Times New Roman" w:cs="Times New Roman"/>
          <w:sz w:val="28"/>
          <w:szCs w:val="28"/>
        </w:rPr>
        <w:t xml:space="preserve">развивающей </w:t>
      </w:r>
      <w:r w:rsidRPr="009A69A6">
        <w:rPr>
          <w:rFonts w:ascii="Times New Roman" w:hAnsi="Times New Roman" w:cs="Times New Roman"/>
          <w:sz w:val="28"/>
          <w:szCs w:val="28"/>
        </w:rPr>
        <w:t>предметно–</w:t>
      </w:r>
      <w:r>
        <w:rPr>
          <w:rFonts w:ascii="Times New Roman" w:hAnsi="Times New Roman" w:cs="Times New Roman"/>
          <w:sz w:val="28"/>
          <w:szCs w:val="28"/>
        </w:rPr>
        <w:t>пространственной</w:t>
      </w:r>
      <w:r w:rsidRPr="009A69A6">
        <w:rPr>
          <w:rFonts w:ascii="Times New Roman" w:hAnsi="Times New Roman" w:cs="Times New Roman"/>
          <w:sz w:val="28"/>
          <w:szCs w:val="28"/>
        </w:rPr>
        <w:t xml:space="preserve"> среды кабинета учителя-логопеда;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 xml:space="preserve">• обновленная </w:t>
      </w:r>
      <w:r>
        <w:rPr>
          <w:rFonts w:ascii="Times New Roman" w:hAnsi="Times New Roman" w:cs="Times New Roman"/>
          <w:sz w:val="28"/>
          <w:szCs w:val="28"/>
        </w:rPr>
        <w:t xml:space="preserve">развивающая </w:t>
      </w:r>
      <w:r w:rsidRPr="009A69A6">
        <w:rPr>
          <w:rFonts w:ascii="Times New Roman" w:hAnsi="Times New Roman" w:cs="Times New Roman"/>
          <w:sz w:val="28"/>
          <w:szCs w:val="28"/>
        </w:rPr>
        <w:t>предметно–</w:t>
      </w:r>
      <w:r>
        <w:rPr>
          <w:rFonts w:ascii="Times New Roman" w:hAnsi="Times New Roman" w:cs="Times New Roman"/>
          <w:sz w:val="28"/>
          <w:szCs w:val="28"/>
        </w:rPr>
        <w:t>пространственная</w:t>
      </w:r>
      <w:r w:rsidRPr="009A69A6">
        <w:rPr>
          <w:rFonts w:ascii="Times New Roman" w:hAnsi="Times New Roman" w:cs="Times New Roman"/>
          <w:sz w:val="28"/>
          <w:szCs w:val="28"/>
        </w:rPr>
        <w:t xml:space="preserve"> среда кабинета учителя-логопеда 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A6">
        <w:rPr>
          <w:rFonts w:ascii="Times New Roman" w:hAnsi="Times New Roman" w:cs="Times New Roman"/>
          <w:sz w:val="28"/>
          <w:szCs w:val="28"/>
        </w:rPr>
        <w:t>с учетом ФГ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9A69A6">
        <w:rPr>
          <w:rFonts w:ascii="Times New Roman" w:hAnsi="Times New Roman" w:cs="Times New Roman"/>
          <w:sz w:val="28"/>
          <w:szCs w:val="28"/>
        </w:rPr>
        <w:t>.</w:t>
      </w:r>
    </w:p>
    <w:p w:rsidR="009F4BA7" w:rsidRDefault="009F4BA7" w:rsidP="009F4BA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</w:pPr>
      <w:proofErr w:type="spellStart"/>
      <w:r w:rsidRPr="009A69A6">
        <w:rPr>
          <w:rFonts w:ascii="Times New Roman" w:hAnsi="Times New Roman" w:cs="Times New Roman"/>
          <w:b/>
          <w:sz w:val="28"/>
          <w:szCs w:val="28"/>
        </w:rPr>
        <w:t>Ill</w:t>
      </w:r>
      <w:proofErr w:type="spellEnd"/>
      <w:r w:rsidRPr="009A69A6">
        <w:rPr>
          <w:rFonts w:ascii="Times New Roman" w:hAnsi="Times New Roman" w:cs="Times New Roman"/>
          <w:b/>
          <w:sz w:val="28"/>
          <w:szCs w:val="28"/>
        </w:rPr>
        <w:t xml:space="preserve"> этап -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>заключительный   (декабрь 2025г - май 2026г.)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9A69A6">
        <w:rPr>
          <w:rFonts w:ascii="Times New Roman" w:hAnsi="Times New Roman" w:cs="Times New Roman"/>
          <w:sz w:val="28"/>
          <w:szCs w:val="28"/>
        </w:rPr>
        <w:t xml:space="preserve">Подведение итогов коррекционной работы </w:t>
      </w:r>
      <w:r>
        <w:rPr>
          <w:rFonts w:ascii="Times New Roman" w:hAnsi="Times New Roman" w:cs="Times New Roman"/>
          <w:sz w:val="28"/>
          <w:szCs w:val="28"/>
        </w:rPr>
        <w:t xml:space="preserve"> логопеда </w:t>
      </w:r>
      <w:r w:rsidRPr="009A69A6">
        <w:rPr>
          <w:rFonts w:ascii="Times New Roman" w:hAnsi="Times New Roman" w:cs="Times New Roman"/>
          <w:sz w:val="28"/>
          <w:szCs w:val="28"/>
        </w:rPr>
        <w:t>ДОУ.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9A69A6">
        <w:rPr>
          <w:rFonts w:ascii="Times New Roman" w:hAnsi="Times New Roman" w:cs="Times New Roman"/>
          <w:sz w:val="28"/>
          <w:szCs w:val="28"/>
        </w:rPr>
        <w:t>Подвести результаты</w:t>
      </w:r>
      <w:proofErr w:type="gramEnd"/>
      <w:r w:rsidRPr="009A69A6">
        <w:rPr>
          <w:rFonts w:ascii="Times New Roman" w:hAnsi="Times New Roman" w:cs="Times New Roman"/>
          <w:sz w:val="28"/>
          <w:szCs w:val="28"/>
        </w:rPr>
        <w:t xml:space="preserve"> коррекционной работы лого</w:t>
      </w:r>
      <w:r>
        <w:rPr>
          <w:rFonts w:ascii="Times New Roman" w:hAnsi="Times New Roman" w:cs="Times New Roman"/>
          <w:sz w:val="28"/>
          <w:szCs w:val="28"/>
        </w:rPr>
        <w:t>пед</w:t>
      </w:r>
      <w:r w:rsidRPr="009A69A6">
        <w:rPr>
          <w:rFonts w:ascii="Times New Roman" w:hAnsi="Times New Roman" w:cs="Times New Roman"/>
          <w:sz w:val="28"/>
          <w:szCs w:val="28"/>
        </w:rPr>
        <w:t>а ДОУ.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>2. Подготовить рекомендации для педагогов по проведению коррекционной</w:t>
      </w:r>
    </w:p>
    <w:p w:rsidR="009F4BA7" w:rsidRPr="009A69A6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A6">
        <w:rPr>
          <w:rFonts w:ascii="Times New Roman" w:hAnsi="Times New Roman" w:cs="Times New Roman"/>
          <w:sz w:val="28"/>
          <w:szCs w:val="28"/>
        </w:rPr>
        <w:t>работы с детьми дошкольного возраста.</w:t>
      </w:r>
    </w:p>
    <w:p w:rsidR="009F4BA7" w:rsidRPr="00F57474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474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9F4BA7" w:rsidRPr="00F57474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474">
        <w:rPr>
          <w:rFonts w:ascii="Times New Roman" w:hAnsi="Times New Roman" w:cs="Times New Roman"/>
          <w:sz w:val="28"/>
          <w:szCs w:val="28"/>
        </w:rPr>
        <w:t>• результаты коррекционной работы логопеда ДОУ.</w:t>
      </w:r>
    </w:p>
    <w:p w:rsidR="009F4BA7" w:rsidRPr="00F57474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474">
        <w:rPr>
          <w:rFonts w:ascii="Times New Roman" w:hAnsi="Times New Roman" w:cs="Times New Roman"/>
          <w:sz w:val="28"/>
          <w:szCs w:val="28"/>
        </w:rPr>
        <w:t>• рекомендации для педагогов по проведению коррекционной работы с детьми дошкольного возраста.</w:t>
      </w:r>
    </w:p>
    <w:p w:rsidR="009F4BA7" w:rsidRPr="00F57474" w:rsidRDefault="009F4BA7" w:rsidP="007B73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7474">
        <w:rPr>
          <w:rFonts w:ascii="Times New Roman" w:hAnsi="Times New Roman" w:cs="Times New Roman"/>
          <w:b/>
          <w:sz w:val="28"/>
          <w:szCs w:val="28"/>
        </w:rPr>
        <w:t>Ожидаемый результат проекта:</w:t>
      </w:r>
    </w:p>
    <w:p w:rsidR="009F4BA7" w:rsidRPr="00F57474" w:rsidRDefault="009F4BA7" w:rsidP="007B73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474">
        <w:rPr>
          <w:rFonts w:ascii="Times New Roman" w:eastAsia="Times New Roman" w:hAnsi="Times New Roman" w:cs="Times New Roman"/>
          <w:sz w:val="28"/>
          <w:szCs w:val="28"/>
        </w:rPr>
        <w:t xml:space="preserve">1. Создание обновленной </w:t>
      </w:r>
      <w:r w:rsidRPr="00F57474">
        <w:rPr>
          <w:rFonts w:ascii="Times New Roman" w:hAnsi="Times New Roman" w:cs="Times New Roman"/>
          <w:sz w:val="28"/>
          <w:szCs w:val="28"/>
        </w:rPr>
        <w:t>развивающей предметно–пространственной</w:t>
      </w:r>
      <w:r w:rsidRPr="00F57474">
        <w:rPr>
          <w:rFonts w:ascii="Times New Roman" w:eastAsia="Times New Roman" w:hAnsi="Times New Roman" w:cs="Times New Roman"/>
          <w:sz w:val="28"/>
          <w:szCs w:val="28"/>
        </w:rPr>
        <w:t xml:space="preserve"> среды логопедического кабинета, способствующей коррекции речевых отклонений у детей с учётом требований к условиям реализации основной общеобразовательной программы дошкольного образования.</w:t>
      </w:r>
    </w:p>
    <w:p w:rsidR="009F4BA7" w:rsidRPr="00F57474" w:rsidRDefault="009F4BA7" w:rsidP="007B73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474">
        <w:rPr>
          <w:rFonts w:ascii="Times New Roman" w:eastAsia="Times New Roman" w:hAnsi="Times New Roman" w:cs="Times New Roman"/>
          <w:sz w:val="28"/>
          <w:szCs w:val="28"/>
        </w:rPr>
        <w:t>2. Качественные положительные изменения в освоении детьми коммуникативной функции языка в соответствии с возрастными особенностями.</w:t>
      </w:r>
    </w:p>
    <w:p w:rsidR="009F4BA7" w:rsidRPr="00F57474" w:rsidRDefault="009F4BA7" w:rsidP="007B73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474">
        <w:rPr>
          <w:rFonts w:ascii="Times New Roman" w:eastAsia="Times New Roman" w:hAnsi="Times New Roman" w:cs="Times New Roman"/>
          <w:sz w:val="28"/>
          <w:szCs w:val="28"/>
        </w:rPr>
        <w:t>3. Позитивное отношение к применению и освоению нововведений, положительные тенденции в деятельности учителя-логопеда с детьми, способствующие обновлению и преобразованию содержания игрового пространства, предметно-развивающей среды логопедического кабинета и организации совместной учебной и самостоятельной игровой деятельности детей.</w:t>
      </w:r>
    </w:p>
    <w:p w:rsidR="009F4BA7" w:rsidRPr="009F4BA7" w:rsidRDefault="009F4BA7" w:rsidP="009F4B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F4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Реализация  проекта:</w:t>
      </w:r>
    </w:p>
    <w:tbl>
      <w:tblPr>
        <w:tblStyle w:val="a4"/>
        <w:tblW w:w="10209" w:type="dxa"/>
        <w:tblLook w:val="04A0"/>
      </w:tblPr>
      <w:tblGrid>
        <w:gridCol w:w="406"/>
        <w:gridCol w:w="2287"/>
        <w:gridCol w:w="3060"/>
        <w:gridCol w:w="2145"/>
        <w:gridCol w:w="2311"/>
      </w:tblGrid>
      <w:tr w:rsidR="009F4BA7" w:rsidTr="000533AD">
        <w:tc>
          <w:tcPr>
            <w:tcW w:w="406" w:type="dxa"/>
          </w:tcPr>
          <w:p w:rsidR="009F4BA7" w:rsidRPr="009F4BA7" w:rsidRDefault="009F4BA7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7" w:type="dxa"/>
          </w:tcPr>
          <w:p w:rsidR="009F4BA7" w:rsidRPr="009F4BA7" w:rsidRDefault="009F4BA7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B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3060" w:type="dxa"/>
          </w:tcPr>
          <w:p w:rsidR="009F4BA7" w:rsidRPr="009F4BA7" w:rsidRDefault="009F4BA7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B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</w:t>
            </w:r>
          </w:p>
          <w:p w:rsidR="009F4BA7" w:rsidRPr="009F4BA7" w:rsidRDefault="009F4BA7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5" w:type="dxa"/>
          </w:tcPr>
          <w:p w:rsidR="009F4BA7" w:rsidRPr="009F4BA7" w:rsidRDefault="009F4BA7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B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Соки  реализации</w:t>
            </w:r>
          </w:p>
        </w:tc>
        <w:tc>
          <w:tcPr>
            <w:tcW w:w="2311" w:type="dxa"/>
          </w:tcPr>
          <w:p w:rsidR="009F4BA7" w:rsidRPr="009F4BA7" w:rsidRDefault="009F4BA7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B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Предполагаемый   результат </w:t>
            </w:r>
          </w:p>
        </w:tc>
      </w:tr>
      <w:tr w:rsidR="009F4BA7" w:rsidTr="000533AD">
        <w:tc>
          <w:tcPr>
            <w:tcW w:w="10209" w:type="dxa"/>
            <w:gridSpan w:val="5"/>
          </w:tcPr>
          <w:p w:rsidR="009F4BA7" w:rsidRPr="009F4BA7" w:rsidRDefault="009F4BA7" w:rsidP="000533AD">
            <w:pPr>
              <w:tabs>
                <w:tab w:val="left" w:pos="6255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B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1этап (Подготовительный)</w:t>
            </w:r>
          </w:p>
        </w:tc>
      </w:tr>
      <w:tr w:rsidR="009F4BA7" w:rsidTr="000533AD">
        <w:tc>
          <w:tcPr>
            <w:tcW w:w="10209" w:type="dxa"/>
            <w:gridSpan w:val="5"/>
          </w:tcPr>
          <w:p w:rsidR="009F4BA7" w:rsidRPr="009F4BA7" w:rsidRDefault="009F4BA7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B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Задача этапа: обеспечить условия для реализации проекта.</w:t>
            </w:r>
          </w:p>
        </w:tc>
      </w:tr>
      <w:tr w:rsidR="009F4BA7" w:rsidTr="000533AD">
        <w:tc>
          <w:tcPr>
            <w:tcW w:w="406" w:type="dxa"/>
          </w:tcPr>
          <w:p w:rsidR="009F4BA7" w:rsidRPr="009F4BA7" w:rsidRDefault="009F4BA7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B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7" w:type="dxa"/>
          </w:tcPr>
          <w:p w:rsidR="009F4BA7" w:rsidRPr="009F4BA7" w:rsidRDefault="009F4BA7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9F4BA7" w:rsidRPr="009F4BA7" w:rsidRDefault="009F4BA7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BA7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темы и разработка проекта</w:t>
            </w:r>
          </w:p>
        </w:tc>
        <w:tc>
          <w:tcPr>
            <w:tcW w:w="2145" w:type="dxa"/>
          </w:tcPr>
          <w:p w:rsidR="009F4BA7" w:rsidRPr="009F4BA7" w:rsidRDefault="00341D9C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9F4BA7" w:rsidRPr="009F4B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ентябрь - 2024 г.</w:t>
            </w:r>
          </w:p>
        </w:tc>
        <w:tc>
          <w:tcPr>
            <w:tcW w:w="2311" w:type="dxa"/>
          </w:tcPr>
          <w:p w:rsidR="009F4BA7" w:rsidRPr="009F4BA7" w:rsidRDefault="009F4BA7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B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темы проекта определен</w:t>
            </w:r>
          </w:p>
        </w:tc>
      </w:tr>
      <w:tr w:rsidR="009F4BA7" w:rsidTr="000533AD">
        <w:tc>
          <w:tcPr>
            <w:tcW w:w="406" w:type="dxa"/>
          </w:tcPr>
          <w:p w:rsidR="009F4BA7" w:rsidRPr="009F4BA7" w:rsidRDefault="009F4BA7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B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7" w:type="dxa"/>
          </w:tcPr>
          <w:p w:rsidR="009F4BA7" w:rsidRPr="009F4BA7" w:rsidRDefault="009F4BA7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9F4BA7" w:rsidRPr="009F4BA7" w:rsidRDefault="009F4BA7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BA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данной темы через методическую литературу, интернет-сайты. Сайт-экспедиция</w:t>
            </w:r>
          </w:p>
        </w:tc>
        <w:tc>
          <w:tcPr>
            <w:tcW w:w="2145" w:type="dxa"/>
          </w:tcPr>
          <w:p w:rsidR="009F4BA7" w:rsidRPr="009F4BA7" w:rsidRDefault="00341D9C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9F4BA7" w:rsidRPr="009F4B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ентябрь – ноябрь 2024 г.</w:t>
            </w:r>
          </w:p>
        </w:tc>
        <w:tc>
          <w:tcPr>
            <w:tcW w:w="2311" w:type="dxa"/>
          </w:tcPr>
          <w:p w:rsidR="009F4BA7" w:rsidRPr="009F4BA7" w:rsidRDefault="009F4BA7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B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Изучена имеющаяся литература по тематике проекта.</w:t>
            </w:r>
          </w:p>
        </w:tc>
      </w:tr>
      <w:tr w:rsidR="009F4BA7" w:rsidTr="000533AD">
        <w:tc>
          <w:tcPr>
            <w:tcW w:w="406" w:type="dxa"/>
          </w:tcPr>
          <w:p w:rsidR="009F4BA7" w:rsidRPr="009F4BA7" w:rsidRDefault="009F4BA7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B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7" w:type="dxa"/>
          </w:tcPr>
          <w:p w:rsidR="009F4BA7" w:rsidRPr="009F4BA7" w:rsidRDefault="009F4BA7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9F4BA7" w:rsidRPr="009F4BA7" w:rsidRDefault="009F4BA7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BA7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возможных компонентов для пополнения развивающей предметно-пространственной среды будущего проекта</w:t>
            </w:r>
          </w:p>
        </w:tc>
        <w:tc>
          <w:tcPr>
            <w:tcW w:w="2145" w:type="dxa"/>
          </w:tcPr>
          <w:p w:rsidR="009F4BA7" w:rsidRPr="009F4BA7" w:rsidRDefault="00341D9C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9F4BA7" w:rsidRPr="009F4B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ентябрь - ноябрь 2024г. </w:t>
            </w:r>
          </w:p>
        </w:tc>
        <w:tc>
          <w:tcPr>
            <w:tcW w:w="2311" w:type="dxa"/>
          </w:tcPr>
          <w:p w:rsidR="009F4BA7" w:rsidRPr="009F4BA7" w:rsidRDefault="009F4BA7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B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компонентов для внедрения    в РППС кабинета</w:t>
            </w:r>
          </w:p>
        </w:tc>
      </w:tr>
      <w:tr w:rsidR="009F4BA7" w:rsidTr="000533AD">
        <w:tc>
          <w:tcPr>
            <w:tcW w:w="10209" w:type="dxa"/>
            <w:gridSpan w:val="5"/>
          </w:tcPr>
          <w:p w:rsidR="009F4BA7" w:rsidRPr="009F4BA7" w:rsidRDefault="009F4BA7" w:rsidP="000533AD">
            <w:pPr>
              <w:tabs>
                <w:tab w:val="left" w:pos="6000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B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этап (Основной)</w:t>
            </w:r>
          </w:p>
        </w:tc>
      </w:tr>
      <w:tr w:rsidR="009F4BA7" w:rsidTr="000533AD">
        <w:tc>
          <w:tcPr>
            <w:tcW w:w="10209" w:type="dxa"/>
            <w:gridSpan w:val="5"/>
          </w:tcPr>
          <w:p w:rsidR="009F4BA7" w:rsidRPr="009F4BA7" w:rsidRDefault="009F4BA7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B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Задача этапа: реализация проекта.</w:t>
            </w:r>
          </w:p>
        </w:tc>
      </w:tr>
      <w:tr w:rsidR="009F4BA7" w:rsidTr="000533AD">
        <w:tc>
          <w:tcPr>
            <w:tcW w:w="406" w:type="dxa"/>
          </w:tcPr>
          <w:p w:rsidR="009F4BA7" w:rsidRPr="009F4BA7" w:rsidRDefault="005806B5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7" w:type="dxa"/>
          </w:tcPr>
          <w:p w:rsidR="009F4BA7" w:rsidRPr="009F4BA7" w:rsidRDefault="009F4BA7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9F4BA7" w:rsidRPr="009F4BA7" w:rsidRDefault="009F4BA7" w:rsidP="000533A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F4BA7">
              <w:rPr>
                <w:rFonts w:ascii="Times New Roman" w:hAnsi="Times New Roman" w:cs="Times New Roman"/>
                <w:sz w:val="24"/>
                <w:szCs w:val="24"/>
              </w:rPr>
              <w:t>Модернизация среды кабинета: оптимизация пространства, целесообразное расположение центров по разным видам коррекционной деятельности.</w:t>
            </w:r>
          </w:p>
          <w:p w:rsidR="009F4BA7" w:rsidRPr="009F4BA7" w:rsidRDefault="009F4BA7" w:rsidP="00053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BA7">
              <w:rPr>
                <w:rFonts w:ascii="Times New Roman" w:hAnsi="Times New Roman" w:cs="Times New Roman"/>
                <w:sz w:val="24"/>
                <w:szCs w:val="24"/>
              </w:rPr>
              <w:t xml:space="preserve">- приобретение и изготовление </w:t>
            </w:r>
            <w:r w:rsidRPr="009F4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стеновых панелей, дидактических пособий;</w:t>
            </w:r>
            <w:r w:rsidRPr="009F4BA7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ФГОС </w:t>
            </w:r>
            <w:proofErr w:type="gramStart"/>
            <w:r w:rsidRPr="009F4BA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9F4BA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F4BA7" w:rsidRPr="009F4BA7" w:rsidRDefault="009F4BA7" w:rsidP="00053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BA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развивающей </w:t>
            </w:r>
            <w:r w:rsidRPr="009F4BA7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предметно-пространственной</w:t>
            </w:r>
            <w:r w:rsidRPr="009F4BA7">
              <w:rPr>
                <w:rFonts w:ascii="Times New Roman" w:hAnsi="Times New Roman" w:cs="Times New Roman"/>
                <w:sz w:val="24"/>
                <w:szCs w:val="24"/>
              </w:rPr>
              <w:t xml:space="preserve"> среды в кабинете для решения задач, обеспечивающих речевое  развитие детей;</w:t>
            </w:r>
          </w:p>
          <w:p w:rsidR="009F4BA7" w:rsidRPr="009F4BA7" w:rsidRDefault="009F4BA7" w:rsidP="00053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BA7">
              <w:rPr>
                <w:rFonts w:ascii="Times New Roman" w:hAnsi="Times New Roman" w:cs="Times New Roman"/>
                <w:sz w:val="24"/>
                <w:szCs w:val="24"/>
              </w:rPr>
              <w:t>- привлечение участников образовательного процесса к реализации данного проекта.</w:t>
            </w:r>
          </w:p>
        </w:tc>
        <w:tc>
          <w:tcPr>
            <w:tcW w:w="2145" w:type="dxa"/>
          </w:tcPr>
          <w:p w:rsidR="009F4BA7" w:rsidRPr="009F4BA7" w:rsidRDefault="00341D9C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ru-RU"/>
              </w:rPr>
              <w:t>Н</w:t>
            </w:r>
            <w:r w:rsidR="00032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ru-RU"/>
              </w:rPr>
              <w:t xml:space="preserve">оябрь 2024г -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ru-RU"/>
              </w:rPr>
              <w:t>д</w:t>
            </w:r>
            <w:r w:rsidR="00032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ru-RU"/>
              </w:rPr>
              <w:t>екабрь 2025</w:t>
            </w:r>
            <w:r w:rsidR="00032DD3" w:rsidRPr="009F4B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ru-RU"/>
              </w:rPr>
              <w:t xml:space="preserve"> г</w:t>
            </w:r>
          </w:p>
        </w:tc>
        <w:tc>
          <w:tcPr>
            <w:tcW w:w="2311" w:type="dxa"/>
          </w:tcPr>
          <w:p w:rsidR="009F4BA7" w:rsidRDefault="00AC7959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Откорректировано расположение центров коррекционной деятельности;</w:t>
            </w:r>
          </w:p>
          <w:p w:rsidR="00AC7959" w:rsidRDefault="00AC7959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C7959" w:rsidRDefault="00AC7959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Приобретены и изготовлены стендовые панели, дидактические пособия;</w:t>
            </w:r>
          </w:p>
          <w:p w:rsidR="00AC7959" w:rsidRPr="009F4BA7" w:rsidRDefault="00AC7959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F4BA7" w:rsidTr="000533AD">
        <w:tc>
          <w:tcPr>
            <w:tcW w:w="406" w:type="dxa"/>
          </w:tcPr>
          <w:p w:rsidR="009F4BA7" w:rsidRPr="009F4BA7" w:rsidRDefault="009F4BA7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03" w:type="dxa"/>
            <w:gridSpan w:val="4"/>
          </w:tcPr>
          <w:p w:rsidR="009F4BA7" w:rsidRPr="009F4BA7" w:rsidRDefault="009F4BA7" w:rsidP="005806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B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этап (</w:t>
            </w:r>
            <w:r w:rsidRPr="009F4B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ru-RU"/>
              </w:rPr>
              <w:t>Заключительный)</w:t>
            </w:r>
          </w:p>
        </w:tc>
      </w:tr>
      <w:tr w:rsidR="00032DD3" w:rsidTr="000533AD">
        <w:tc>
          <w:tcPr>
            <w:tcW w:w="406" w:type="dxa"/>
          </w:tcPr>
          <w:p w:rsidR="00032DD3" w:rsidRPr="009F4BA7" w:rsidRDefault="00032DD3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7" w:type="dxa"/>
          </w:tcPr>
          <w:p w:rsidR="00032DD3" w:rsidRPr="009F4BA7" w:rsidRDefault="00032DD3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032DD3" w:rsidRPr="009F4BA7" w:rsidRDefault="00032DD3" w:rsidP="000533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BA7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противоречий и пробелов, определение путей их устранения;</w:t>
            </w:r>
          </w:p>
          <w:p w:rsidR="00032DD3" w:rsidRPr="009F4BA7" w:rsidRDefault="00032DD3" w:rsidP="000533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:rsidR="00032DD3" w:rsidRPr="009F4BA7" w:rsidRDefault="00341D9C" w:rsidP="00981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ru-RU"/>
              </w:rPr>
              <w:t>Д</w:t>
            </w:r>
            <w:r w:rsidR="00032DD3" w:rsidRPr="009F4B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ru-RU"/>
              </w:rPr>
              <w:t>екабрь 2025г - март 2026 г</w:t>
            </w:r>
          </w:p>
        </w:tc>
        <w:tc>
          <w:tcPr>
            <w:tcW w:w="2311" w:type="dxa"/>
          </w:tcPr>
          <w:p w:rsidR="00032DD3" w:rsidRPr="009F4BA7" w:rsidRDefault="0038325E" w:rsidP="000533AD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ru-RU"/>
              </w:rPr>
              <w:t>Корректировка недочетов реализации проекта</w:t>
            </w:r>
          </w:p>
        </w:tc>
      </w:tr>
      <w:tr w:rsidR="00032DD3" w:rsidTr="000533AD">
        <w:tc>
          <w:tcPr>
            <w:tcW w:w="406" w:type="dxa"/>
          </w:tcPr>
          <w:p w:rsidR="00032DD3" w:rsidRPr="009F4BA7" w:rsidRDefault="00032DD3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7" w:type="dxa"/>
          </w:tcPr>
          <w:p w:rsidR="00032DD3" w:rsidRPr="009F4BA7" w:rsidRDefault="00032DD3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032DD3" w:rsidRPr="009F4BA7" w:rsidRDefault="00032DD3" w:rsidP="000533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BA7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результатов коррекционной работы </w:t>
            </w:r>
            <w:r w:rsidRPr="009F4B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логопеда ДОУ.</w:t>
            </w:r>
          </w:p>
          <w:p w:rsidR="00032DD3" w:rsidRPr="009F4BA7" w:rsidRDefault="00032DD3" w:rsidP="000533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:rsidR="00032DD3" w:rsidRPr="009F4BA7" w:rsidRDefault="00032DD3" w:rsidP="00981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9F4B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ru-RU"/>
              </w:rPr>
              <w:lastRenderedPageBreak/>
              <w:t>Апрель 2026г - май 2026г</w:t>
            </w:r>
          </w:p>
        </w:tc>
        <w:tc>
          <w:tcPr>
            <w:tcW w:w="2311" w:type="dxa"/>
          </w:tcPr>
          <w:p w:rsidR="00032DD3" w:rsidRPr="009F4BA7" w:rsidRDefault="00341D9C" w:rsidP="000533AD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ru-RU"/>
              </w:rPr>
              <w:t xml:space="preserve">Проведен анализ мониторинга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ru-RU"/>
              </w:rPr>
              <w:lastRenderedPageBreak/>
              <w:t>устной речи детей</w:t>
            </w:r>
          </w:p>
        </w:tc>
      </w:tr>
      <w:tr w:rsidR="00032DD3" w:rsidTr="000533AD">
        <w:tc>
          <w:tcPr>
            <w:tcW w:w="406" w:type="dxa"/>
          </w:tcPr>
          <w:p w:rsidR="00032DD3" w:rsidRPr="009F4BA7" w:rsidRDefault="00032DD3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7" w:type="dxa"/>
          </w:tcPr>
          <w:p w:rsidR="00032DD3" w:rsidRPr="009F4BA7" w:rsidRDefault="00032DD3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032DD3" w:rsidRPr="009F4BA7" w:rsidRDefault="0038325E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32DD3" w:rsidRPr="009F4BA7">
              <w:rPr>
                <w:rFonts w:ascii="Times New Roman" w:hAnsi="Times New Roman" w:cs="Times New Roman"/>
                <w:sz w:val="24"/>
                <w:szCs w:val="24"/>
              </w:rPr>
              <w:t>екомендации для педагогов по проведению коррекционной работы с детьми дошкольного возраста.</w:t>
            </w:r>
          </w:p>
        </w:tc>
        <w:tc>
          <w:tcPr>
            <w:tcW w:w="2145" w:type="dxa"/>
          </w:tcPr>
          <w:p w:rsidR="00032DD3" w:rsidRPr="009F4BA7" w:rsidRDefault="00032DD3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B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bidi="ru-RU"/>
              </w:rPr>
              <w:t>Апрель 2026г - май 2026г</w:t>
            </w:r>
          </w:p>
        </w:tc>
        <w:tc>
          <w:tcPr>
            <w:tcW w:w="2311" w:type="dxa"/>
          </w:tcPr>
          <w:p w:rsidR="00032DD3" w:rsidRPr="009F4BA7" w:rsidRDefault="00032DD3" w:rsidP="000533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F4BA7" w:rsidRDefault="009F4BA7" w:rsidP="009F4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BA7" w:rsidRDefault="009F4BA7" w:rsidP="009F4BA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5398">
        <w:rPr>
          <w:rFonts w:ascii="Times New Roman" w:eastAsia="Calibri" w:hAnsi="Times New Roman" w:cs="Times New Roman"/>
          <w:sz w:val="28"/>
        </w:rPr>
        <w:t xml:space="preserve">Таким образом,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созданная</w:t>
      </w:r>
      <w:r w:rsidRPr="0054621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обновленная</w:t>
      </w:r>
      <w:r w:rsidRPr="00310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развивающая </w:t>
      </w:r>
      <w:r w:rsidRPr="009A69A6">
        <w:rPr>
          <w:rFonts w:ascii="Times New Roman" w:hAnsi="Times New Roman" w:cs="Times New Roman"/>
          <w:sz w:val="28"/>
          <w:szCs w:val="28"/>
        </w:rPr>
        <w:t>предметно–</w:t>
      </w:r>
      <w:r>
        <w:rPr>
          <w:rFonts w:ascii="Times New Roman" w:hAnsi="Times New Roman" w:cs="Times New Roman"/>
          <w:sz w:val="28"/>
          <w:szCs w:val="28"/>
        </w:rPr>
        <w:t>пространственная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среда логопедического кабинета:</w:t>
      </w:r>
    </w:p>
    <w:p w:rsidR="009F4BA7" w:rsidRDefault="009F4BA7" w:rsidP="009F4BA7">
      <w:pPr>
        <w:pStyle w:val="a3"/>
        <w:numPr>
          <w:ilvl w:val="0"/>
          <w:numId w:val="3"/>
        </w:numPr>
        <w:shd w:val="clear" w:color="auto" w:fill="FFFFFF"/>
        <w:spacing w:beforeAutospacing="0" w:after="0" w:afterAutospacing="0"/>
        <w:ind w:left="284" w:hanging="284"/>
        <w:jc w:val="both"/>
        <w:rPr>
          <w:color w:val="111111"/>
          <w:sz w:val="28"/>
          <w:szCs w:val="28"/>
        </w:rPr>
      </w:pPr>
      <w:r w:rsidRPr="004B29F1">
        <w:rPr>
          <w:color w:val="111111"/>
          <w:sz w:val="28"/>
          <w:szCs w:val="28"/>
        </w:rPr>
        <w:t>поспособствует ускорению коррекции речевых отклонений у детей с учётом требований к условиям реализации основной общеобразовательной программы дошкольного образования</w:t>
      </w:r>
      <w:r>
        <w:rPr>
          <w:color w:val="111111"/>
          <w:sz w:val="28"/>
          <w:szCs w:val="28"/>
        </w:rPr>
        <w:t>;</w:t>
      </w:r>
    </w:p>
    <w:p w:rsidR="009F4BA7" w:rsidRDefault="009F4BA7" w:rsidP="009F4BA7">
      <w:pPr>
        <w:pStyle w:val="a3"/>
        <w:numPr>
          <w:ilvl w:val="0"/>
          <w:numId w:val="3"/>
        </w:numPr>
        <w:shd w:val="clear" w:color="auto" w:fill="FFFFFF"/>
        <w:spacing w:beforeAutospacing="0" w:after="0" w:afterAutospacing="0"/>
        <w:ind w:left="284" w:hanging="284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</w:t>
      </w:r>
      <w:r w:rsidRPr="004B29F1">
        <w:rPr>
          <w:color w:val="111111"/>
          <w:sz w:val="28"/>
          <w:szCs w:val="28"/>
        </w:rPr>
        <w:t>несет качественные положительные изменения в освоении детьми коммуникативной функции языка в соответствии с возрастными особенностями</w:t>
      </w:r>
      <w:r>
        <w:rPr>
          <w:color w:val="111111"/>
          <w:sz w:val="28"/>
          <w:szCs w:val="28"/>
        </w:rPr>
        <w:t>;</w:t>
      </w:r>
    </w:p>
    <w:p w:rsidR="009F4BA7" w:rsidRPr="008F3639" w:rsidRDefault="009F4BA7" w:rsidP="009F4BA7">
      <w:pPr>
        <w:pStyle w:val="a3"/>
        <w:numPr>
          <w:ilvl w:val="0"/>
          <w:numId w:val="3"/>
        </w:numPr>
        <w:shd w:val="clear" w:color="auto" w:fill="FFFFFF"/>
        <w:spacing w:beforeAutospacing="0" w:after="0" w:afterAutospacing="0"/>
        <w:ind w:left="284" w:hanging="284"/>
        <w:jc w:val="both"/>
        <w:rPr>
          <w:color w:val="111111"/>
          <w:sz w:val="28"/>
          <w:szCs w:val="28"/>
        </w:rPr>
      </w:pPr>
      <w:r w:rsidRPr="008F3639">
        <w:rPr>
          <w:color w:val="111111"/>
          <w:sz w:val="28"/>
          <w:szCs w:val="28"/>
        </w:rPr>
        <w:t>создаст позитивное отношение к применению и освоению нововведений, положительные тенденции в деятельности учителя-логопеда с детьми, способствующие обновлению и преобразованию содержания игрового пространства, предметно-развивающей среды логопедического кабинета и организации совместной учебной и самостоятельной игровой деятельности детей.</w:t>
      </w:r>
    </w:p>
    <w:p w:rsidR="0024724D" w:rsidRDefault="0024724D"/>
    <w:p w:rsidR="00170F63" w:rsidRDefault="00170F63"/>
    <w:p w:rsidR="00170F63" w:rsidRDefault="00170F63"/>
    <w:p w:rsidR="00170F63" w:rsidRDefault="00170F63"/>
    <w:p w:rsidR="00170F63" w:rsidRDefault="00170F63"/>
    <w:p w:rsidR="00170F63" w:rsidRDefault="00170F63"/>
    <w:p w:rsidR="00170F63" w:rsidRDefault="00170F63"/>
    <w:p w:rsidR="00170F63" w:rsidRDefault="00170F63"/>
    <w:p w:rsidR="00170F63" w:rsidRDefault="00170F63"/>
    <w:p w:rsidR="00170F63" w:rsidRDefault="00170F63"/>
    <w:p w:rsidR="00170F63" w:rsidRDefault="00170F63"/>
    <w:p w:rsidR="00170F63" w:rsidRDefault="00170F63"/>
    <w:p w:rsidR="00170F63" w:rsidRDefault="00170F63"/>
    <w:p w:rsidR="00170F63" w:rsidRDefault="00170F63"/>
    <w:p w:rsidR="00170F63" w:rsidRDefault="00170F63"/>
    <w:p w:rsidR="00170F63" w:rsidRDefault="00170F63" w:rsidP="00170F63">
      <w:pPr>
        <w:jc w:val="center"/>
        <w:rPr>
          <w:b/>
          <w:bCs/>
          <w:i/>
          <w:iCs/>
          <w:color w:val="FF0000"/>
          <w:sz w:val="28"/>
          <w:szCs w:val="28"/>
        </w:rPr>
      </w:pPr>
      <w:r w:rsidRPr="00170F63">
        <w:rPr>
          <w:b/>
          <w:bCs/>
          <w:i/>
          <w:iCs/>
          <w:color w:val="FF0000"/>
          <w:sz w:val="28"/>
          <w:szCs w:val="28"/>
        </w:rPr>
        <w:lastRenderedPageBreak/>
        <w:t>Центр формирования правильного звукопроизношения</w:t>
      </w:r>
    </w:p>
    <w:tbl>
      <w:tblPr>
        <w:tblStyle w:val="a4"/>
        <w:tblW w:w="10490" w:type="dxa"/>
        <w:tblInd w:w="-601" w:type="dxa"/>
        <w:tblLook w:val="04A0"/>
      </w:tblPr>
      <w:tblGrid>
        <w:gridCol w:w="4820"/>
        <w:gridCol w:w="5670"/>
      </w:tblGrid>
      <w:tr w:rsidR="00761DE5" w:rsidTr="00311220">
        <w:tc>
          <w:tcPr>
            <w:tcW w:w="4820" w:type="dxa"/>
          </w:tcPr>
          <w:p w:rsidR="00761DE5" w:rsidRPr="00761DE5" w:rsidRDefault="00761DE5" w:rsidP="00170F63">
            <w:pPr>
              <w:jc w:val="center"/>
              <w:rPr>
                <w:bCs/>
                <w:iCs/>
                <w:sz w:val="28"/>
                <w:szCs w:val="28"/>
              </w:rPr>
            </w:pPr>
            <w:r w:rsidRPr="00761DE5">
              <w:rPr>
                <w:bCs/>
                <w:iCs/>
                <w:sz w:val="28"/>
                <w:szCs w:val="28"/>
              </w:rPr>
              <w:t xml:space="preserve">Было </w:t>
            </w:r>
          </w:p>
        </w:tc>
        <w:tc>
          <w:tcPr>
            <w:tcW w:w="5670" w:type="dxa"/>
          </w:tcPr>
          <w:p w:rsidR="00761DE5" w:rsidRPr="00761DE5" w:rsidRDefault="00761DE5" w:rsidP="00170F63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Стало / </w:t>
            </w:r>
            <w:r w:rsidRPr="00761DE5">
              <w:rPr>
                <w:bCs/>
                <w:iCs/>
                <w:sz w:val="28"/>
                <w:szCs w:val="28"/>
              </w:rPr>
              <w:t>Планируем</w:t>
            </w:r>
            <w:r>
              <w:rPr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761DE5" w:rsidTr="00311220">
        <w:trPr>
          <w:trHeight w:val="4581"/>
        </w:trPr>
        <w:tc>
          <w:tcPr>
            <w:tcW w:w="4820" w:type="dxa"/>
          </w:tcPr>
          <w:p w:rsidR="00761DE5" w:rsidRDefault="00761DE5" w:rsidP="00170F63">
            <w:pPr>
              <w:jc w:val="center"/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761DE5">
              <w:rPr>
                <w:b/>
                <w:bCs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11236" cy="2558143"/>
                  <wp:effectExtent l="19050" t="0" r="8164" b="0"/>
                  <wp:docPr id="10" name="Рисунок 1" descr="D:\Логопед\!!!_Рабочие Файлы с Диска D_!!!\Логопед OLD\кабинет логопеда\Проект\ФОТО КАБИНЕТ\IMG_20241127_1939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D:\Логопед\!!!_Рабочие Файлы с Диска D_!!!\Логопед OLD\кабинет логопеда\Проект\ФОТО КАБИНЕТ\IMG_20241127_19395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521" cy="2564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1DE5" w:rsidRDefault="00761DE5" w:rsidP="00761DE5">
            <w:pPr>
              <w:jc w:val="right"/>
              <w:rPr>
                <w:sz w:val="28"/>
                <w:szCs w:val="28"/>
              </w:rPr>
            </w:pPr>
          </w:p>
          <w:p w:rsidR="00761DE5" w:rsidRDefault="00761DE5" w:rsidP="00761DE5">
            <w:pPr>
              <w:rPr>
                <w:sz w:val="28"/>
                <w:szCs w:val="28"/>
              </w:rPr>
            </w:pPr>
            <w:r w:rsidRPr="00761DE5">
              <w:rPr>
                <w:noProof/>
                <w:sz w:val="28"/>
                <w:szCs w:val="28"/>
              </w:rPr>
              <w:drawing>
                <wp:inline distT="0" distB="0" distL="0" distR="0">
                  <wp:extent cx="2865664" cy="2318657"/>
                  <wp:effectExtent l="19050" t="0" r="0" b="0"/>
                  <wp:docPr id="23" name="Рисунок 4" descr="D:\Логопед\!!!_Рабочие Файлы с Диска D_!!!\Логопед OLD\кабинет логопеда\Проект\ФОТО КАБИНЕТ\IMG_20241127_2003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D:\Логопед\!!!_Рабочие Файлы с Диска D_!!!\Логопед OLD\кабинет логопеда\Проект\ФОТО КАБИНЕТ\IMG_20241127_200315.jpg"/>
                          <pic:cNvPicPr>
                            <a:picLocks noGrp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846" cy="2321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220" w:rsidRDefault="00311220" w:rsidP="00761DE5">
            <w:pPr>
              <w:rPr>
                <w:sz w:val="28"/>
                <w:szCs w:val="28"/>
              </w:rPr>
            </w:pPr>
          </w:p>
          <w:p w:rsidR="00761DE5" w:rsidRDefault="00311220" w:rsidP="00761DE5">
            <w:pPr>
              <w:rPr>
                <w:sz w:val="28"/>
                <w:szCs w:val="28"/>
              </w:rPr>
            </w:pPr>
            <w:r w:rsidRPr="00311220">
              <w:rPr>
                <w:noProof/>
                <w:sz w:val="28"/>
                <w:szCs w:val="28"/>
              </w:rPr>
              <w:drawing>
                <wp:inline distT="0" distB="0" distL="0" distR="0">
                  <wp:extent cx="2865664" cy="2645228"/>
                  <wp:effectExtent l="19050" t="0" r="0" b="0"/>
                  <wp:docPr id="38" name="Рисунок 5" descr="D:\Логопед\!!!_Рабочие Файлы с Диска D_!!!\Логопед OLD\кабинет логопеда\Проект\ФОТО КАБИНЕТ\IMG_20241127_1928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D:\Логопед\!!!_Рабочие Файлы с Диска D_!!!\Логопед OLD\кабинет логопеда\Проект\ФОТО КАБИНЕТ\IMG_20241127_192816.jpg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756" cy="264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6B1" w:rsidRPr="00761DE5" w:rsidRDefault="003F06B1" w:rsidP="00761DE5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311220" w:rsidRDefault="00311220" w:rsidP="00170F63">
            <w:pPr>
              <w:jc w:val="center"/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311220">
              <w:rPr>
                <w:b/>
                <w:bCs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200150" cy="1081503"/>
                  <wp:effectExtent l="19050" t="0" r="0" b="0"/>
                  <wp:docPr id="39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62322" t="18582" r="17463" b="57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81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</w:p>
          <w:p w:rsidR="00761DE5" w:rsidRDefault="00311220" w:rsidP="00170F63">
            <w:pPr>
              <w:jc w:val="center"/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311220">
              <w:rPr>
                <w:b/>
                <w:bCs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655864" cy="2064961"/>
                  <wp:effectExtent l="19050" t="0" r="0" b="0"/>
                  <wp:docPr id="35" name="Рисунок 2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83569" t="4402" b="26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833" cy="2077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1DE5" w:rsidRPr="00761DE5">
              <w:rPr>
                <w:b/>
                <w:bCs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766207" cy="2068285"/>
                  <wp:effectExtent l="19050" t="0" r="5443" b="0"/>
                  <wp:docPr id="24" name="Рисунок 6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Picture background"/>
                          <pic:cNvPicPr>
                            <a:picLocks noGrp="1"/>
                          </pic:cNvPicPr>
                        </pic:nvPicPr>
                        <pic:blipFill>
                          <a:blip r:embed="rId10"/>
                          <a:srcRect l="3599" r="57137" b="44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208" cy="2068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1220">
              <w:rPr>
                <w:b/>
                <w:bCs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710293" cy="1971876"/>
                  <wp:effectExtent l="19050" t="0" r="0" b="0"/>
                  <wp:docPr id="37" name="Рисунок 2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297" t="39120" r="81081" b="5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848" cy="198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1DE5" w:rsidRPr="00761DE5">
              <w:rPr>
                <w:b/>
                <w:bCs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170465" cy="2732314"/>
                  <wp:effectExtent l="19050" t="0" r="0" b="0"/>
                  <wp:docPr id="22" name="Рисунок 2" descr="D:\Логопед\!!!_Рабочие Файлы с Диска D_!!!\Логопед OLD\кабинет логопеда\Проект\ФОТО КАБИНЕТ\IMG_20241127_2002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D:\Логопед\!!!_Рабочие Файлы с Диска D_!!!\Логопед OLD\кабинет логопеда\Проект\ФОТО КАБИНЕТ\IMG_20241127_200249.jp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730" cy="2734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DE5" w:rsidRDefault="00761DE5" w:rsidP="00311220">
            <w:pPr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761DE5">
              <w:rPr>
                <w:b/>
                <w:bCs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483179" cy="1415143"/>
                  <wp:effectExtent l="19050" t="0" r="2721" b="0"/>
                  <wp:docPr id="2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12"/>
                          <a:srcRect l="55323" t="6011" r="7610" b="8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179" cy="1415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220" w:rsidRPr="00311220">
              <w:rPr>
                <w:b/>
                <w:bCs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480639" cy="1891045"/>
                  <wp:effectExtent l="19050" t="0" r="5261" b="0"/>
                  <wp:docPr id="36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2229" r="11403" b="2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20" cy="189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F63" w:rsidRDefault="00170F63" w:rsidP="00311220">
      <w:pPr>
        <w:rPr>
          <w:color w:val="FF0000"/>
          <w:sz w:val="28"/>
          <w:szCs w:val="28"/>
        </w:rPr>
      </w:pPr>
    </w:p>
    <w:p w:rsidR="00170F63" w:rsidRDefault="00170F63" w:rsidP="00170F63">
      <w:pPr>
        <w:jc w:val="center"/>
        <w:rPr>
          <w:b/>
          <w:bCs/>
          <w:i/>
          <w:iCs/>
          <w:color w:val="FF0000"/>
          <w:sz w:val="28"/>
          <w:szCs w:val="28"/>
        </w:rPr>
      </w:pPr>
      <w:r w:rsidRPr="00170F63">
        <w:rPr>
          <w:b/>
          <w:bCs/>
          <w:i/>
          <w:iCs/>
          <w:color w:val="FF0000"/>
          <w:sz w:val="28"/>
          <w:szCs w:val="28"/>
        </w:rPr>
        <w:lastRenderedPageBreak/>
        <w:t>Центр развития неречевых процессов (сенсомоторный центр) и формирования фонематической стороны речи</w:t>
      </w:r>
    </w:p>
    <w:tbl>
      <w:tblPr>
        <w:tblStyle w:val="a4"/>
        <w:tblW w:w="10207" w:type="dxa"/>
        <w:tblInd w:w="-459" w:type="dxa"/>
        <w:tblLook w:val="04A0"/>
      </w:tblPr>
      <w:tblGrid>
        <w:gridCol w:w="5226"/>
        <w:gridCol w:w="5316"/>
      </w:tblGrid>
      <w:tr w:rsidR="00311220" w:rsidTr="008861F9">
        <w:tc>
          <w:tcPr>
            <w:tcW w:w="4891" w:type="dxa"/>
          </w:tcPr>
          <w:p w:rsidR="00311220" w:rsidRPr="00761DE5" w:rsidRDefault="00311220" w:rsidP="00A72638">
            <w:pPr>
              <w:jc w:val="center"/>
              <w:rPr>
                <w:bCs/>
                <w:iCs/>
                <w:sz w:val="28"/>
                <w:szCs w:val="28"/>
              </w:rPr>
            </w:pPr>
            <w:r w:rsidRPr="00761DE5">
              <w:rPr>
                <w:bCs/>
                <w:iCs/>
                <w:sz w:val="28"/>
                <w:szCs w:val="28"/>
              </w:rPr>
              <w:t xml:space="preserve">Было </w:t>
            </w:r>
          </w:p>
        </w:tc>
        <w:tc>
          <w:tcPr>
            <w:tcW w:w="5316" w:type="dxa"/>
          </w:tcPr>
          <w:p w:rsidR="00311220" w:rsidRPr="00761DE5" w:rsidRDefault="00311220" w:rsidP="00A72638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Стало / </w:t>
            </w:r>
            <w:r w:rsidRPr="00761DE5">
              <w:rPr>
                <w:bCs/>
                <w:iCs/>
                <w:sz w:val="28"/>
                <w:szCs w:val="28"/>
              </w:rPr>
              <w:t>Планируем</w:t>
            </w:r>
            <w:r>
              <w:rPr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311220" w:rsidTr="008861F9">
        <w:trPr>
          <w:trHeight w:val="11701"/>
        </w:trPr>
        <w:tc>
          <w:tcPr>
            <w:tcW w:w="4891" w:type="dxa"/>
          </w:tcPr>
          <w:p w:rsidR="00311220" w:rsidRDefault="00311220" w:rsidP="00170F63">
            <w:pPr>
              <w:jc w:val="center"/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170F63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383972" cy="2939142"/>
                  <wp:effectExtent l="19050" t="0" r="0" b="0"/>
                  <wp:docPr id="41" name="Рисунок 7" descr="D:\Логопед\!!!_Рабочие Файлы с Диска D_!!!\Логопед OLD\кабинет логопеда\Проект\ФОТО КАБИНЕТ\IMG_20241127_1932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Picture 3" descr="D:\Логопед\!!!_Рабочие Файлы с Диска D_!!!\Логопед OLD\кабинет логопеда\Проект\ФОТО КАБИНЕТ\IMG_20241127_19322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656" cy="2939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06B1" w:rsidRDefault="003F06B1" w:rsidP="00170F63">
            <w:pPr>
              <w:jc w:val="center"/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</w:p>
          <w:p w:rsidR="00311220" w:rsidRDefault="00311220" w:rsidP="00170F63">
            <w:pPr>
              <w:jc w:val="center"/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170F63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218145" cy="1295400"/>
                  <wp:effectExtent l="19050" t="0" r="0" b="0"/>
                  <wp:docPr id="47" name="Рисунок 9" descr="D:\Логопед\!!!_Рабочие Файлы с Диска D_!!!\Логопед OLD\кабинет логопеда\Проект\ФОТО КАБИНЕТ\IMG_20241127_2010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D:\Логопед\!!!_Рабочие Файлы с Диска D_!!!\Логопед OLD\кабинет логопеда\Проект\ФОТО КАБИНЕТ\IMG_20241127_20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26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185" cy="1301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06B1" w:rsidRDefault="003F06B1" w:rsidP="00170F63">
            <w:pPr>
              <w:jc w:val="center"/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</w:p>
          <w:p w:rsidR="008861F9" w:rsidRDefault="00311220" w:rsidP="00170F63">
            <w:pPr>
              <w:jc w:val="center"/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170F63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905000" cy="2296884"/>
                  <wp:effectExtent l="19050" t="0" r="0" b="0"/>
                  <wp:docPr id="48" name="Рисунок 11" descr="D:\Логопед\!!!_Рабочие Файлы с Диска D_!!!\Логопед OLD\кабинет логопеда\Проект\ФОТО КАБИНЕТ\IMG_20241127_1928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одержимое 8" descr="D:\Логопед\!!!_Рабочие Файлы с Диска D_!!!\Логопед OLD\кабинет логопеда\Проект\ФОТО КАБИНЕТ\IMG_20241127_192846.jpg"/>
                          <pic:cNvPicPr>
                            <a:picLocks noGrp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225" cy="2294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220" w:rsidRDefault="008861F9" w:rsidP="00170F63">
            <w:pPr>
              <w:jc w:val="center"/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8861F9">
              <w:rPr>
                <w:b/>
                <w:bCs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159579" cy="838200"/>
                  <wp:effectExtent l="19050" t="0" r="2721" b="0"/>
                  <wp:docPr id="87" name="Рисунок 7" descr="D:\Логопед\!!!_Рабочие Файлы с Диска D_!!!\Логопед OLD\кабинет логопеда\Проект\ФОТО КАБИНЕТ\IMG_20241127_20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Логопед\!!!_Рабочие Файлы с Диска D_!!!\Логопед OLD\кабинет логопеда\Проект\ФОТО КАБИНЕТ\IMG_20241127_20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64677" r="12768" b="6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036" cy="839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220" w:rsidRDefault="00311220" w:rsidP="00FA08C4">
            <w:pPr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</w:p>
        </w:tc>
        <w:tc>
          <w:tcPr>
            <w:tcW w:w="5316" w:type="dxa"/>
          </w:tcPr>
          <w:p w:rsidR="00FA08C4" w:rsidRDefault="0021373D" w:rsidP="0021373D">
            <w:pPr>
              <w:jc w:val="center"/>
              <w:rPr>
                <w:color w:val="FF0000"/>
                <w:sz w:val="28"/>
                <w:szCs w:val="28"/>
              </w:rPr>
            </w:pPr>
            <w:r w:rsidRPr="0021373D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426027" cy="1315158"/>
                  <wp:effectExtent l="19050" t="0" r="2723" b="0"/>
                  <wp:docPr id="68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061" r="2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89" cy="1319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220" w:rsidRPr="00170F63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515863" cy="1262743"/>
                  <wp:effectExtent l="19050" t="0" r="8137" b="0"/>
                  <wp:docPr id="52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4017" b="16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98" cy="1262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 w:rsidR="00311220" w:rsidRPr="00761DE5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102179" cy="881743"/>
                  <wp:effectExtent l="19050" t="0" r="2721" b="0"/>
                  <wp:docPr id="62" name="Рисунок 92" descr="D:\Логопед\Почта Электр. рассылки пособия\декабрь 20\картотека по зв платно\large_1d19be9152fac3356210ae782ce7e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:\Логопед\Почта Электр. рассылки пособия\декабрь 20\картотека по зв платно\large_1d19be9152fac3356210ae782ce7e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177" cy="881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220" w:rsidRPr="00761DE5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946276" cy="881743"/>
                  <wp:effectExtent l="19050" t="0" r="6224" b="0"/>
                  <wp:docPr id="63" name="Рисунок 50" descr="http://www.maam.ru/upload/blogs/detsad-150363-1400613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maam.ru/upload/blogs/detsad-150363-1400613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129" t="5738" r="10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666" cy="88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08C4" w:rsidRPr="00FA08C4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082654" cy="914400"/>
                  <wp:effectExtent l="19050" t="0" r="3196" b="0"/>
                  <wp:docPr id="69" name="Рисунок 73" descr="Волшебные прищепки с рекомендац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Волшебные прищепки с рекомендац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2826" r="3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54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220" w:rsidRDefault="00311220" w:rsidP="0021373D">
            <w:pPr>
              <w:jc w:val="center"/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170F63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14007" cy="1480457"/>
                  <wp:effectExtent l="19050" t="0" r="5443" b="0"/>
                  <wp:docPr id="51" name="Рисунок 12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Picture background"/>
                          <pic:cNvPicPr/>
                        </pic:nvPicPr>
                        <pic:blipFill>
                          <a:blip r:embed="rId23"/>
                          <a:srcRect l="6972" t="4689" r="8421" b="42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007" cy="1480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1DE5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183436" cy="1565658"/>
                  <wp:effectExtent l="19050" t="0" r="7314" b="0"/>
                  <wp:docPr id="55" name="Рисунок 40" descr="https://logoped.ru/images/poljanka_s_chervjachk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logoped.ru/images/poljanka_s_chervjachk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849" t="9948" r="7832" b="4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758" cy="1567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1DE5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942193" cy="1632083"/>
                  <wp:effectExtent l="19050" t="0" r="907" b="0"/>
                  <wp:docPr id="58" name="Рисунок 46" descr="https://cache3.youla.io/files/images/720_720_out/59/da/59da96dabedcc540624577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cache3.youla.io/files/images/720_720_out/59/da/59da96dabedcc540624577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9570" r="4867" b="1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128" cy="1633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311" w:rsidRDefault="00704311" w:rsidP="0021373D">
            <w:pPr>
              <w:jc w:val="center"/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704311">
              <w:rPr>
                <w:b/>
                <w:bCs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614986" cy="903514"/>
                  <wp:effectExtent l="19050" t="0" r="4264" b="0"/>
                  <wp:docPr id="70" name="Рисунок 35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5" descr="Picture background"/>
                          <pic:cNvPicPr>
                            <a:picLocks noGrp="1"/>
                          </pic:cNvPicPr>
                        </pic:nvPicPr>
                        <pic:blipFill>
                          <a:blip r:embed="rId26"/>
                          <a:srcRect l="32095" t="66409" r="21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986" cy="903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F63" w:rsidRDefault="00170F63" w:rsidP="00170F63">
      <w:pPr>
        <w:jc w:val="center"/>
        <w:rPr>
          <w:sz w:val="28"/>
          <w:szCs w:val="28"/>
        </w:rPr>
      </w:pPr>
      <w:r w:rsidRPr="00170F63">
        <w:rPr>
          <w:b/>
          <w:bCs/>
          <w:i/>
          <w:iCs/>
          <w:color w:val="FF0000"/>
          <w:sz w:val="28"/>
          <w:szCs w:val="28"/>
        </w:rPr>
        <w:lastRenderedPageBreak/>
        <w:t>Учебный центр фронтальных занятий (образовательный)</w:t>
      </w:r>
      <w:r w:rsidRPr="00170F63">
        <w:rPr>
          <w:b/>
          <w:bCs/>
          <w:i/>
          <w:iCs/>
          <w:color w:val="FF0000"/>
          <w:sz w:val="28"/>
          <w:szCs w:val="28"/>
        </w:rPr>
        <w:br/>
      </w:r>
      <w:r w:rsidR="00704311">
        <w:rPr>
          <w:sz w:val="28"/>
          <w:szCs w:val="28"/>
        </w:rPr>
        <w:t>(</w:t>
      </w:r>
      <w:r w:rsidRPr="00704311">
        <w:rPr>
          <w:sz w:val="28"/>
          <w:szCs w:val="28"/>
        </w:rPr>
        <w:t>проведение подгрупповых коррекционных занятий по формированию лексико-грамматических категорий</w:t>
      </w:r>
      <w:r w:rsidR="00704311">
        <w:rPr>
          <w:sz w:val="28"/>
          <w:szCs w:val="28"/>
        </w:rPr>
        <w:t>)</w:t>
      </w:r>
    </w:p>
    <w:tbl>
      <w:tblPr>
        <w:tblStyle w:val="a4"/>
        <w:tblW w:w="10490" w:type="dxa"/>
        <w:tblInd w:w="-743" w:type="dxa"/>
        <w:tblLook w:val="04A0"/>
      </w:tblPr>
      <w:tblGrid>
        <w:gridCol w:w="4785"/>
        <w:gridCol w:w="5705"/>
      </w:tblGrid>
      <w:tr w:rsidR="00704311" w:rsidTr="00704311">
        <w:tc>
          <w:tcPr>
            <w:tcW w:w="4785" w:type="dxa"/>
          </w:tcPr>
          <w:p w:rsidR="00704311" w:rsidRPr="00761DE5" w:rsidRDefault="00704311" w:rsidP="00A72638">
            <w:pPr>
              <w:jc w:val="center"/>
              <w:rPr>
                <w:bCs/>
                <w:iCs/>
                <w:sz w:val="28"/>
                <w:szCs w:val="28"/>
              </w:rPr>
            </w:pPr>
            <w:r w:rsidRPr="00761DE5">
              <w:rPr>
                <w:bCs/>
                <w:iCs/>
                <w:sz w:val="28"/>
                <w:szCs w:val="28"/>
              </w:rPr>
              <w:t xml:space="preserve">Было </w:t>
            </w:r>
          </w:p>
        </w:tc>
        <w:tc>
          <w:tcPr>
            <w:tcW w:w="5705" w:type="dxa"/>
          </w:tcPr>
          <w:p w:rsidR="00704311" w:rsidRPr="00761DE5" w:rsidRDefault="00704311" w:rsidP="00A72638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Стало / </w:t>
            </w:r>
            <w:r w:rsidRPr="00761DE5">
              <w:rPr>
                <w:bCs/>
                <w:iCs/>
                <w:sz w:val="28"/>
                <w:szCs w:val="28"/>
              </w:rPr>
              <w:t>Планируем</w:t>
            </w:r>
            <w:r>
              <w:rPr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704311" w:rsidTr="00704311">
        <w:tc>
          <w:tcPr>
            <w:tcW w:w="4785" w:type="dxa"/>
          </w:tcPr>
          <w:p w:rsidR="00704311" w:rsidRDefault="00704311" w:rsidP="00170F63">
            <w:pPr>
              <w:jc w:val="center"/>
              <w:rPr>
                <w:sz w:val="28"/>
                <w:szCs w:val="28"/>
              </w:rPr>
            </w:pPr>
            <w:r w:rsidRPr="00170F63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47950" cy="3614057"/>
                  <wp:effectExtent l="19050" t="0" r="0" b="0"/>
                  <wp:docPr id="71" name="Рисунок 15" descr="D:\Логопед\!!!_Рабочие Файлы с Диска D_!!!\Логопед OLD\кабинет логопеда\Проект\ФОТО КАБИНЕТ\IMG_20241127_1857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D:\Логопед\!!!_Рабочие Файлы с Диска D_!!!\Логопед OLD\кабинет логопеда\Проект\ФОТО КАБИНЕТ\IMG_20241127_185735.jpg"/>
                          <pic:cNvPicPr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940" cy="3630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311" w:rsidRDefault="00704311" w:rsidP="00704311">
            <w:pPr>
              <w:jc w:val="center"/>
              <w:rPr>
                <w:sz w:val="28"/>
                <w:szCs w:val="28"/>
              </w:rPr>
            </w:pPr>
            <w:r w:rsidRPr="00704311">
              <w:rPr>
                <w:noProof/>
                <w:sz w:val="28"/>
                <w:szCs w:val="28"/>
              </w:rPr>
              <w:drawing>
                <wp:inline distT="0" distB="0" distL="0" distR="0">
                  <wp:extent cx="2822122" cy="3124200"/>
                  <wp:effectExtent l="19050" t="0" r="0" b="0"/>
                  <wp:docPr id="75" name="Рисунок 16" descr="D:\Логопед\!!!_Рабочие Файлы с Диска D_!!!\Логопед OLD\кабинет логопеда\Проект\ФОТО КАБИНЕТ\IMG_20241127_1900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D:\Логопед\!!!_Рабочие Файлы с Диска D_!!!\Логопед OLD\кабинет логопеда\Проект\ФОТО КАБИНЕТ\IMG_20241127_19004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8" cstate="print"/>
                          <a:srcRect t="1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123" cy="3124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4311" w:rsidRDefault="00704311" w:rsidP="00704311">
            <w:pPr>
              <w:jc w:val="center"/>
              <w:rPr>
                <w:sz w:val="28"/>
                <w:szCs w:val="28"/>
              </w:rPr>
            </w:pPr>
            <w:r w:rsidRPr="0070431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54085" cy="3820886"/>
                  <wp:effectExtent l="19050" t="0" r="8165" b="0"/>
                  <wp:docPr id="83" name="Рисунок 19" descr="D:\Логопед\!!!_Рабочие Файлы с Диска D_!!!\Логопед OLD\кабинет логопеда\Проект\ФОТО КАБИНЕТ\IMG_20241127_1857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D:\Логопед\!!!_Рабочие Файлы с Диска D_!!!\Логопед OLD\кабинет логопеда\Проект\ФОТО КАБИНЕТ\IMG_20241127_185711.jpg"/>
                          <pic:cNvPicPr/>
                        </pic:nvPicPr>
                        <pic:blipFill>
                          <a:blip r:embed="rId29" cstate="print"/>
                          <a:srcRect t="5322" b="4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071" cy="3825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311" w:rsidRDefault="00704311" w:rsidP="00704311">
            <w:pPr>
              <w:jc w:val="center"/>
              <w:rPr>
                <w:sz w:val="28"/>
                <w:szCs w:val="28"/>
              </w:rPr>
            </w:pPr>
            <w:r w:rsidRPr="00704311">
              <w:rPr>
                <w:noProof/>
                <w:sz w:val="28"/>
                <w:szCs w:val="28"/>
              </w:rPr>
              <w:drawing>
                <wp:inline distT="0" distB="0" distL="0" distR="0">
                  <wp:extent cx="2571750" cy="2438400"/>
                  <wp:effectExtent l="19050" t="0" r="0" b="0"/>
                  <wp:docPr id="84" name="Рисунок 20" descr="D:\Логопед\!!!_Рабочие Файлы с Диска D_!!!\Логопед OLD\кабинет логопеда\Проект\ФОТО КАБИНЕТ\IMG_20241127_1854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D:\Логопед\!!!_Рабочие Файлы с Диска D_!!!\Логопед OLD\кабинет логопеда\Проект\ФОТО КАБИНЕТ\IMG_20241127_185457.jpg"/>
                          <pic:cNvPicPr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568" cy="2436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311" w:rsidRDefault="00704311" w:rsidP="007043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5" w:type="dxa"/>
          </w:tcPr>
          <w:p w:rsidR="00704311" w:rsidRDefault="00704311" w:rsidP="00170F63">
            <w:pPr>
              <w:jc w:val="center"/>
              <w:rPr>
                <w:sz w:val="28"/>
                <w:szCs w:val="28"/>
              </w:rPr>
            </w:pPr>
            <w:r w:rsidRPr="0070431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71007" cy="1268869"/>
                  <wp:effectExtent l="19050" t="0" r="5443" b="0"/>
                  <wp:docPr id="77" name="Рисунок 178" descr="http://www.maam.ru/upload/blogs/b95680cc2e2640d29e223ea8c6fc048f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www.maam.ru/upload/blogs/b95680cc2e2640d29e223ea8c6fc048f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498" t="7444" r="12127" b="39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008" cy="126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311" w:rsidRDefault="00704311" w:rsidP="00170F63">
            <w:pPr>
              <w:jc w:val="center"/>
              <w:rPr>
                <w:sz w:val="28"/>
                <w:szCs w:val="28"/>
              </w:rPr>
            </w:pPr>
            <w:r w:rsidRPr="00704311">
              <w:rPr>
                <w:noProof/>
                <w:sz w:val="28"/>
                <w:szCs w:val="28"/>
              </w:rPr>
              <w:drawing>
                <wp:inline distT="0" distB="0" distL="0" distR="0">
                  <wp:extent cx="3106964" cy="2242457"/>
                  <wp:effectExtent l="19050" t="0" r="0" b="0"/>
                  <wp:docPr id="76" name="Рисунок 17" descr="D:\Логопед\!!!_Рабочие Файлы с Диска D_!!!\Логопед OLD\кабинет логопеда\Проект\ФОТО КАБИНЕТ\IMG_20241127_1859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 descr="D:\Логопед\!!!_Рабочие Файлы с Диска D_!!!\Логопед OLD\кабинет логопеда\Проект\ФОТО КАБИНЕТ\IMG_20241127_18593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019" cy="2241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</w:p>
          <w:p w:rsidR="00704311" w:rsidRPr="00704311" w:rsidRDefault="00704311" w:rsidP="00704311">
            <w:pPr>
              <w:rPr>
                <w:sz w:val="24"/>
                <w:szCs w:val="24"/>
              </w:rPr>
            </w:pPr>
            <w:r w:rsidRPr="00704311">
              <w:rPr>
                <w:sz w:val="24"/>
                <w:szCs w:val="24"/>
              </w:rPr>
              <w:t>За счет мобильности магнитно-маркерной доски организуется уголок для работы на балансире</w:t>
            </w:r>
            <w:r>
              <w:rPr>
                <w:sz w:val="24"/>
                <w:szCs w:val="24"/>
              </w:rPr>
              <w:t>.</w:t>
            </w:r>
          </w:p>
          <w:p w:rsidR="00704311" w:rsidRDefault="00704311" w:rsidP="00170F63">
            <w:pPr>
              <w:jc w:val="center"/>
              <w:rPr>
                <w:sz w:val="28"/>
                <w:szCs w:val="28"/>
              </w:rPr>
            </w:pPr>
            <w:r w:rsidRPr="00704311">
              <w:rPr>
                <w:noProof/>
                <w:sz w:val="28"/>
                <w:szCs w:val="28"/>
              </w:rPr>
              <w:drawing>
                <wp:inline distT="0" distB="0" distL="0" distR="0">
                  <wp:extent cx="1912913" cy="3385457"/>
                  <wp:effectExtent l="19050" t="0" r="0" b="0"/>
                  <wp:docPr id="79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33"/>
                          <a:srcRect l="23092" t="4092" r="32991" b="27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500" cy="3384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311" w:rsidRDefault="00704311" w:rsidP="00170F63">
            <w:pPr>
              <w:jc w:val="center"/>
              <w:rPr>
                <w:sz w:val="28"/>
                <w:szCs w:val="28"/>
              </w:rPr>
            </w:pPr>
          </w:p>
          <w:p w:rsidR="00704311" w:rsidRDefault="00704311" w:rsidP="00170F63">
            <w:pPr>
              <w:jc w:val="center"/>
              <w:rPr>
                <w:sz w:val="28"/>
                <w:szCs w:val="28"/>
              </w:rPr>
            </w:pPr>
          </w:p>
          <w:p w:rsidR="00704311" w:rsidRDefault="00704311" w:rsidP="00170F63">
            <w:pPr>
              <w:jc w:val="center"/>
              <w:rPr>
                <w:sz w:val="28"/>
                <w:szCs w:val="28"/>
              </w:rPr>
            </w:pPr>
          </w:p>
          <w:p w:rsidR="00704311" w:rsidRDefault="00704311" w:rsidP="00704311">
            <w:pPr>
              <w:rPr>
                <w:sz w:val="28"/>
                <w:szCs w:val="28"/>
              </w:rPr>
            </w:pPr>
          </w:p>
          <w:p w:rsidR="00704311" w:rsidRDefault="00704311" w:rsidP="00170F63">
            <w:pPr>
              <w:jc w:val="center"/>
              <w:rPr>
                <w:sz w:val="28"/>
                <w:szCs w:val="28"/>
              </w:rPr>
            </w:pPr>
            <w:r w:rsidRPr="0070431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35779" cy="3200400"/>
                  <wp:effectExtent l="19050" t="0" r="2721" b="0"/>
                  <wp:docPr id="85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599" cy="3200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21973" w:rsidRDefault="00C21973" w:rsidP="00170F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истории по лексическим темам</w:t>
            </w:r>
          </w:p>
          <w:p w:rsidR="00704311" w:rsidRDefault="00704311" w:rsidP="00170F63">
            <w:pPr>
              <w:jc w:val="center"/>
              <w:rPr>
                <w:sz w:val="28"/>
                <w:szCs w:val="28"/>
              </w:rPr>
            </w:pPr>
          </w:p>
          <w:p w:rsidR="00704311" w:rsidRDefault="00704311" w:rsidP="00170F63">
            <w:pPr>
              <w:jc w:val="center"/>
              <w:rPr>
                <w:sz w:val="28"/>
                <w:szCs w:val="28"/>
              </w:rPr>
            </w:pPr>
          </w:p>
        </w:tc>
      </w:tr>
    </w:tbl>
    <w:p w:rsidR="00704311" w:rsidRPr="00704311" w:rsidRDefault="00704311" w:rsidP="00170F63">
      <w:pPr>
        <w:jc w:val="center"/>
        <w:rPr>
          <w:sz w:val="28"/>
          <w:szCs w:val="28"/>
        </w:rPr>
      </w:pPr>
    </w:p>
    <w:p w:rsidR="00170F63" w:rsidRDefault="00170F63" w:rsidP="00170F63">
      <w:pPr>
        <w:jc w:val="center"/>
        <w:rPr>
          <w:color w:val="FF0000"/>
          <w:sz w:val="28"/>
          <w:szCs w:val="28"/>
        </w:rPr>
      </w:pPr>
    </w:p>
    <w:p w:rsidR="00170F63" w:rsidRDefault="00170F63" w:rsidP="00170F63">
      <w:pPr>
        <w:jc w:val="center"/>
        <w:rPr>
          <w:color w:val="FF0000"/>
          <w:sz w:val="28"/>
          <w:szCs w:val="28"/>
        </w:rPr>
      </w:pPr>
    </w:p>
    <w:p w:rsidR="00170F63" w:rsidRDefault="00170F63" w:rsidP="00170F63">
      <w:pPr>
        <w:jc w:val="center"/>
        <w:rPr>
          <w:color w:val="FF0000"/>
          <w:sz w:val="28"/>
          <w:szCs w:val="28"/>
        </w:rPr>
      </w:pPr>
    </w:p>
    <w:p w:rsidR="00170F63" w:rsidRDefault="00170F63" w:rsidP="00170F63">
      <w:pPr>
        <w:jc w:val="center"/>
        <w:rPr>
          <w:color w:val="FF0000"/>
          <w:sz w:val="28"/>
          <w:szCs w:val="28"/>
        </w:rPr>
      </w:pPr>
    </w:p>
    <w:p w:rsidR="00170F63" w:rsidRDefault="00170F63" w:rsidP="00170F63">
      <w:pPr>
        <w:jc w:val="center"/>
        <w:rPr>
          <w:color w:val="FF0000"/>
          <w:sz w:val="28"/>
          <w:szCs w:val="28"/>
        </w:rPr>
      </w:pPr>
    </w:p>
    <w:p w:rsidR="00170F63" w:rsidRDefault="00170F63" w:rsidP="00170F63">
      <w:pPr>
        <w:jc w:val="center"/>
        <w:rPr>
          <w:color w:val="FF0000"/>
          <w:sz w:val="28"/>
          <w:szCs w:val="28"/>
        </w:rPr>
      </w:pPr>
    </w:p>
    <w:sectPr w:rsidR="00170F63" w:rsidSect="003A5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B7F4A"/>
    <w:multiLevelType w:val="hybridMultilevel"/>
    <w:tmpl w:val="258E10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8C4031"/>
    <w:multiLevelType w:val="hybridMultilevel"/>
    <w:tmpl w:val="A33837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9B34C8"/>
    <w:multiLevelType w:val="hybridMultilevel"/>
    <w:tmpl w:val="237EE8C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9F4BA7"/>
    <w:rsid w:val="00032DD3"/>
    <w:rsid w:val="00170F63"/>
    <w:rsid w:val="0021373D"/>
    <w:rsid w:val="0024724D"/>
    <w:rsid w:val="00290643"/>
    <w:rsid w:val="00311220"/>
    <w:rsid w:val="00341D9C"/>
    <w:rsid w:val="0038325E"/>
    <w:rsid w:val="003A5C74"/>
    <w:rsid w:val="003F06B1"/>
    <w:rsid w:val="004675B1"/>
    <w:rsid w:val="0053171E"/>
    <w:rsid w:val="005806B5"/>
    <w:rsid w:val="0068605C"/>
    <w:rsid w:val="00704311"/>
    <w:rsid w:val="00736791"/>
    <w:rsid w:val="00761DE5"/>
    <w:rsid w:val="007B73FE"/>
    <w:rsid w:val="008861F9"/>
    <w:rsid w:val="00992B5C"/>
    <w:rsid w:val="009F4BA7"/>
    <w:rsid w:val="00AC7959"/>
    <w:rsid w:val="00C03F65"/>
    <w:rsid w:val="00C21973"/>
    <w:rsid w:val="00CA3EAA"/>
    <w:rsid w:val="00E95A78"/>
    <w:rsid w:val="00EF4A01"/>
    <w:rsid w:val="00F57474"/>
    <w:rsid w:val="00FA0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9F4BA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Заголовок №1_"/>
    <w:basedOn w:val="a0"/>
    <w:link w:val="10"/>
    <w:rsid w:val="009F4BA7"/>
    <w:rPr>
      <w:rFonts w:ascii="Times New Roman" w:eastAsia="Times New Roman" w:hAnsi="Times New Roman" w:cs="Times New Roman"/>
      <w:b/>
      <w:bCs/>
      <w:sz w:val="48"/>
      <w:szCs w:val="4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9F4BA7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9F4BA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F4BA7"/>
    <w:pPr>
      <w:widowControl w:val="0"/>
      <w:shd w:val="clear" w:color="auto" w:fill="FFFFFF"/>
      <w:spacing w:after="2940" w:line="269" w:lineRule="exact"/>
      <w:ind w:hanging="360"/>
      <w:jc w:val="center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9F4BA7"/>
    <w:pPr>
      <w:widowControl w:val="0"/>
      <w:shd w:val="clear" w:color="auto" w:fill="FFFFFF"/>
      <w:spacing w:before="2940" w:after="4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30">
    <w:name w:val="Основной текст (3)"/>
    <w:basedOn w:val="a"/>
    <w:link w:val="3"/>
    <w:rsid w:val="009F4BA7"/>
    <w:pPr>
      <w:widowControl w:val="0"/>
      <w:shd w:val="clear" w:color="auto" w:fill="FFFFFF"/>
      <w:spacing w:before="420" w:after="3240" w:line="413" w:lineRule="exac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40">
    <w:name w:val="Основной текст (4)"/>
    <w:basedOn w:val="a"/>
    <w:link w:val="4"/>
    <w:rsid w:val="009F4BA7"/>
    <w:pPr>
      <w:widowControl w:val="0"/>
      <w:shd w:val="clear" w:color="auto" w:fill="FFFFFF"/>
      <w:spacing w:before="3240" w:after="180" w:line="0" w:lineRule="atLeast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WW-">
    <w:name w:val="WW-Базовый"/>
    <w:qFormat/>
    <w:rsid w:val="009F4BA7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Calibri"/>
      <w:color w:val="00000A"/>
      <w:lang w:eastAsia="ar-SA"/>
    </w:rPr>
  </w:style>
  <w:style w:type="paragraph" w:styleId="a3">
    <w:name w:val="List Paragraph"/>
    <w:basedOn w:val="a"/>
    <w:qFormat/>
    <w:rsid w:val="009F4BA7"/>
    <w:pPr>
      <w:suppressAutoHyphens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Заголовок №2_"/>
    <w:basedOn w:val="a0"/>
    <w:link w:val="22"/>
    <w:rsid w:val="009F4BA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Заголовок №2"/>
    <w:basedOn w:val="a"/>
    <w:link w:val="21"/>
    <w:rsid w:val="009F4BA7"/>
    <w:pPr>
      <w:widowControl w:val="0"/>
      <w:shd w:val="clear" w:color="auto" w:fill="FFFFFF"/>
      <w:spacing w:after="180" w:line="0" w:lineRule="atLeas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table" w:styleId="a4">
    <w:name w:val="Table Grid"/>
    <w:basedOn w:val="a1"/>
    <w:uiPriority w:val="39"/>
    <w:rsid w:val="009F4BA7"/>
    <w:pPr>
      <w:spacing w:after="0" w:line="240" w:lineRule="auto"/>
    </w:pPr>
    <w:rPr>
      <w:rFonts w:eastAsiaTheme="minorHAnsi"/>
      <w:kern w:val="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70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0F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12</Pages>
  <Words>2327</Words>
  <Characters>13267</Characters>
  <Application>Microsoft Office Word</Application>
  <DocSecurity>0</DocSecurity>
  <Lines>110</Lines>
  <Paragraphs>31</Paragraphs>
  <ScaleCrop>false</ScaleCrop>
  <Company/>
  <LinksUpToDate>false</LinksUpToDate>
  <CharactersWithSpaces>15563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27</cp:revision>
  <dcterms:created xsi:type="dcterms:W3CDTF">2024-11-28T02:02:00Z</dcterms:created>
  <dcterms:modified xsi:type="dcterms:W3CDTF">2024-12-27T04:41:00Z</dcterms:modified>
</cp:coreProperties>
</file>